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323E" w14:textId="77777777" w:rsidR="00B225AB" w:rsidRDefault="00B225AB" w:rsidP="00B225AB">
      <w:pPr>
        <w:spacing w:after="0" w:line="360" w:lineRule="auto"/>
        <w:jc w:val="both"/>
        <w:rPr>
          <w:rFonts w:ascii="Arial" w:hAnsi="Arial" w:cs="Arial"/>
          <w:b/>
        </w:rPr>
      </w:pPr>
    </w:p>
    <w:p w14:paraId="4D4F4632" w14:textId="77777777" w:rsidR="00B225AB" w:rsidRDefault="00B225AB" w:rsidP="00B225AB">
      <w:pPr>
        <w:spacing w:after="0" w:line="360" w:lineRule="auto"/>
        <w:jc w:val="both"/>
        <w:rPr>
          <w:rFonts w:ascii="Arial" w:hAnsi="Arial" w:cs="Arial"/>
          <w:b/>
        </w:rPr>
      </w:pPr>
      <w:r>
        <w:rPr>
          <w:rFonts w:ascii="Arial" w:hAnsi="Arial" w:cs="Arial"/>
          <w:b/>
        </w:rPr>
        <w:t xml:space="preserve">PART 4 – PROCEDURES </w:t>
      </w:r>
    </w:p>
    <w:p w14:paraId="7544C58D" w14:textId="77777777" w:rsidR="00B225AB" w:rsidRDefault="00B225AB" w:rsidP="00B225AB">
      <w:pPr>
        <w:spacing w:after="0" w:line="360" w:lineRule="auto"/>
        <w:jc w:val="both"/>
        <w:rPr>
          <w:rFonts w:ascii="Arial" w:hAnsi="Arial" w:cs="Arial"/>
          <w:b/>
        </w:rPr>
      </w:pPr>
    </w:p>
    <w:p w14:paraId="6A5BA6CF" w14:textId="77777777" w:rsidR="00B225AB" w:rsidRDefault="00B225AB" w:rsidP="00B225AB">
      <w:pPr>
        <w:spacing w:after="0" w:line="360" w:lineRule="auto"/>
        <w:jc w:val="both"/>
        <w:rPr>
          <w:rFonts w:ascii="Arial" w:hAnsi="Arial" w:cs="Arial"/>
          <w:b/>
        </w:rPr>
      </w:pPr>
      <w:r>
        <w:rPr>
          <w:rFonts w:ascii="Arial" w:hAnsi="Arial" w:cs="Arial"/>
          <w:b/>
        </w:rPr>
        <w:t xml:space="preserve">CONTENTS </w:t>
      </w:r>
    </w:p>
    <w:p w14:paraId="591B4550" w14:textId="77777777" w:rsidR="00B225AB" w:rsidRDefault="00B225AB" w:rsidP="00B225AB">
      <w:pPr>
        <w:spacing w:after="0" w:line="360" w:lineRule="auto"/>
        <w:jc w:val="both"/>
        <w:rPr>
          <w:rFonts w:ascii="Arial" w:hAnsi="Arial" w:cs="Arial"/>
          <w:b/>
        </w:rPr>
      </w:pPr>
    </w:p>
    <w:p w14:paraId="063F0068" w14:textId="77777777" w:rsidR="00B225AB" w:rsidRDefault="00B225AB" w:rsidP="00B225AB">
      <w:pPr>
        <w:spacing w:after="0" w:line="360" w:lineRule="auto"/>
        <w:jc w:val="both"/>
        <w:rPr>
          <w:rFonts w:ascii="Arial" w:hAnsi="Arial" w:cs="Arial"/>
          <w:b/>
        </w:rPr>
      </w:pPr>
      <w:r>
        <w:rPr>
          <w:rFonts w:ascii="Arial" w:hAnsi="Arial" w:cs="Arial"/>
          <w:b/>
        </w:rPr>
        <w:t xml:space="preserve">Appointment and Selection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Page 2</w:t>
      </w:r>
    </w:p>
    <w:p w14:paraId="39FF504D" w14:textId="77777777" w:rsidR="00B225AB" w:rsidRDefault="00B225AB" w:rsidP="00B225AB">
      <w:pPr>
        <w:spacing w:after="0" w:line="360" w:lineRule="auto"/>
        <w:jc w:val="both"/>
        <w:rPr>
          <w:rFonts w:ascii="Arial" w:hAnsi="Arial" w:cs="Arial"/>
          <w:b/>
        </w:rPr>
      </w:pPr>
    </w:p>
    <w:p w14:paraId="12B86E7F" w14:textId="058CA7C7" w:rsidR="00B225AB" w:rsidRDefault="00B225AB" w:rsidP="00B225AB">
      <w:pPr>
        <w:spacing w:after="0" w:line="360" w:lineRule="auto"/>
        <w:jc w:val="both"/>
        <w:rPr>
          <w:rFonts w:ascii="Arial" w:hAnsi="Arial" w:cs="Arial"/>
          <w:b/>
        </w:rPr>
      </w:pPr>
      <w:r>
        <w:rPr>
          <w:rFonts w:ascii="Arial" w:hAnsi="Arial" w:cs="Arial"/>
          <w:b/>
        </w:rPr>
        <w:t>Responding to Concerns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Page </w:t>
      </w:r>
      <w:r w:rsidR="00C32639">
        <w:rPr>
          <w:rFonts w:ascii="Arial" w:hAnsi="Arial" w:cs="Arial"/>
          <w:b/>
        </w:rPr>
        <w:t>7</w:t>
      </w:r>
    </w:p>
    <w:p w14:paraId="4873AD6B" w14:textId="77777777" w:rsidR="00B225AB" w:rsidRDefault="00B225AB" w:rsidP="00B225AB">
      <w:pPr>
        <w:spacing w:after="0" w:line="360" w:lineRule="auto"/>
        <w:jc w:val="both"/>
        <w:rPr>
          <w:rFonts w:ascii="Arial" w:hAnsi="Arial" w:cs="Arial"/>
          <w:b/>
        </w:rPr>
      </w:pPr>
    </w:p>
    <w:p w14:paraId="731EE723" w14:textId="0A1F99BB" w:rsidR="00B225AB" w:rsidRDefault="00B225AB" w:rsidP="00B225AB">
      <w:pPr>
        <w:rPr>
          <w:rFonts w:ascii="Arial" w:hAnsi="Arial" w:cs="Arial"/>
          <w:b/>
        </w:rPr>
      </w:pPr>
      <w:r>
        <w:rPr>
          <w:rFonts w:ascii="Arial" w:hAnsi="Arial" w:cs="Arial"/>
          <w:b/>
        </w:rPr>
        <w:t xml:space="preserve">Case Review </w:t>
      </w:r>
      <w:r>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r>
      <w:r w:rsidR="00B95CF9">
        <w:rPr>
          <w:rFonts w:ascii="Arial" w:hAnsi="Arial" w:cs="Arial"/>
          <w:b/>
        </w:rPr>
        <w:tab/>
        <w:t>- Page 23</w:t>
      </w:r>
      <w:r>
        <w:rPr>
          <w:rFonts w:ascii="Arial" w:hAnsi="Arial" w:cs="Arial"/>
          <w:b/>
        </w:rPr>
        <w:tab/>
      </w:r>
    </w:p>
    <w:p w14:paraId="39977C5A" w14:textId="77777777" w:rsidR="00B225AB" w:rsidRPr="00A533E1" w:rsidRDefault="00B225AB" w:rsidP="00B225AB">
      <w:pPr>
        <w:rPr>
          <w:rFonts w:ascii="Arial" w:hAnsi="Arial" w:cs="Arial"/>
          <w:b/>
          <w:bCs/>
        </w:rPr>
      </w:pPr>
      <w:r>
        <w:rPr>
          <w:rFonts w:ascii="Arial" w:hAnsi="Arial" w:cs="Arial"/>
          <w:b/>
        </w:rPr>
        <w:br w:type="page"/>
      </w:r>
      <w:r w:rsidRPr="00A533E1">
        <w:rPr>
          <w:rFonts w:ascii="Arial" w:hAnsi="Arial" w:cs="Arial"/>
          <w:b/>
          <w:bCs/>
        </w:rPr>
        <w:lastRenderedPageBreak/>
        <w:t>APPOINTMENT AND SELECTION PROCEDURE</w:t>
      </w:r>
    </w:p>
    <w:p w14:paraId="038A5BA5" w14:textId="77777777" w:rsidR="00B225AB" w:rsidRPr="00A533E1" w:rsidRDefault="00B225AB" w:rsidP="00B225AB">
      <w:pPr>
        <w:rPr>
          <w:rFonts w:ascii="Arial" w:hAnsi="Arial" w:cs="Arial"/>
        </w:rPr>
      </w:pPr>
    </w:p>
    <w:p w14:paraId="785A5DB1" w14:textId="514E167D"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w:t>
      </w:r>
      <w:r w:rsidRPr="67694989">
        <w:rPr>
          <w:rFonts w:ascii="Arial" w:hAnsi="Arial" w:cs="Arial"/>
          <w:sz w:val="21"/>
          <w:szCs w:val="21"/>
        </w:rPr>
        <w:t>Club</w:t>
      </w:r>
      <w:r w:rsidRPr="00A533E1">
        <w:rPr>
          <w:rFonts w:ascii="Arial" w:hAnsi="Arial" w:cs="Arial"/>
          <w:sz w:val="21"/>
          <w:szCs w:val="21"/>
        </w:rPr>
        <w:t xml:space="preserve"> will take all reasonable steps to ensure that </w:t>
      </w:r>
      <w:r w:rsidRPr="67694989">
        <w:rPr>
          <w:rFonts w:ascii="Arial" w:hAnsi="Arial" w:cs="Arial"/>
          <w:sz w:val="21"/>
          <w:szCs w:val="21"/>
        </w:rPr>
        <w:t>its</w:t>
      </w:r>
      <w:r w:rsidRPr="00A533E1">
        <w:rPr>
          <w:rFonts w:ascii="Arial" w:hAnsi="Arial" w:cs="Arial"/>
          <w:sz w:val="21"/>
          <w:szCs w:val="21"/>
        </w:rPr>
        <w:t xml:space="preserve"> members of staff and </w:t>
      </w:r>
      <w:r w:rsidRPr="67694989">
        <w:rPr>
          <w:rFonts w:ascii="Arial" w:hAnsi="Arial" w:cs="Arial"/>
          <w:sz w:val="21"/>
          <w:szCs w:val="21"/>
        </w:rPr>
        <w:t>volunteers</w:t>
      </w:r>
      <w:r w:rsidRPr="00A533E1">
        <w:rPr>
          <w:rFonts w:ascii="Arial" w:hAnsi="Arial" w:cs="Arial"/>
          <w:sz w:val="21"/>
          <w:szCs w:val="21"/>
        </w:rPr>
        <w:t xml:space="preserve"> working with children and/or young people in football have been recruited appropriately and that the individuals work in a way that reflects the Wellbeing and Protection Values — Inclusive, Approachable, Empowering and Accountable.</w:t>
      </w:r>
    </w:p>
    <w:p w14:paraId="196A399F" w14:textId="760642D1"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As part of this process, we aim to select the best possible candidate for the role. For those working in a role which is regulated work with children and young people, the </w:t>
      </w:r>
      <w:r>
        <w:rPr>
          <w:rFonts w:ascii="Arial" w:hAnsi="Arial" w:cs="Arial"/>
          <w:sz w:val="21"/>
          <w:szCs w:val="21"/>
        </w:rPr>
        <w:t xml:space="preserve">Club </w:t>
      </w:r>
      <w:r w:rsidRPr="00A533E1">
        <w:rPr>
          <w:rFonts w:ascii="Arial" w:hAnsi="Arial" w:cs="Arial"/>
          <w:sz w:val="21"/>
          <w:szCs w:val="21"/>
        </w:rPr>
        <w:t xml:space="preserve">will fulfil its </w:t>
      </w:r>
      <w:r>
        <w:rPr>
          <w:rFonts w:ascii="Arial" w:hAnsi="Arial" w:cs="Arial"/>
          <w:sz w:val="21"/>
          <w:szCs w:val="21"/>
        </w:rPr>
        <w:t>l</w:t>
      </w:r>
      <w:r w:rsidRPr="00A533E1">
        <w:rPr>
          <w:rFonts w:ascii="Arial" w:hAnsi="Arial" w:cs="Arial"/>
          <w:sz w:val="21"/>
          <w:szCs w:val="21"/>
        </w:rPr>
        <w:t>egal duty under the Protection of Vulnerable Groups (Scotland) Act 2007 to ensure that individuals who are barred from regulated work with children are not engaged (either paid or unpaid) in regulated work with children and young people within</w:t>
      </w:r>
      <w:r>
        <w:rPr>
          <w:rFonts w:ascii="Arial" w:hAnsi="Arial" w:cs="Arial"/>
          <w:sz w:val="21"/>
          <w:szCs w:val="21"/>
        </w:rPr>
        <w:t xml:space="preserve"> the Club.</w:t>
      </w:r>
    </w:p>
    <w:p w14:paraId="4AE0C1D5" w14:textId="77777777" w:rsidR="00B225AB" w:rsidRPr="00A533E1" w:rsidRDefault="00B225AB" w:rsidP="00B225AB">
      <w:pPr>
        <w:spacing w:line="360" w:lineRule="auto"/>
        <w:jc w:val="both"/>
        <w:rPr>
          <w:rFonts w:ascii="Arial" w:hAnsi="Arial" w:cs="Arial"/>
          <w:sz w:val="21"/>
          <w:szCs w:val="21"/>
        </w:rPr>
      </w:pPr>
      <w:r w:rsidRPr="00A533E1">
        <w:rPr>
          <w:rFonts w:ascii="Arial" w:hAnsi="Arial" w:cs="Arial"/>
          <w:sz w:val="21"/>
          <w:szCs w:val="21"/>
        </w:rPr>
        <w:t xml:space="preserve">The following procedure will be completed for all members of staff </w:t>
      </w:r>
      <w:r w:rsidRPr="0772DEF6">
        <w:rPr>
          <w:rFonts w:ascii="Arial" w:hAnsi="Arial" w:cs="Arial"/>
          <w:sz w:val="21"/>
          <w:szCs w:val="21"/>
        </w:rPr>
        <w:t xml:space="preserve">and, volunteers </w:t>
      </w:r>
      <w:r w:rsidRPr="00A533E1">
        <w:rPr>
          <w:rFonts w:ascii="Arial" w:hAnsi="Arial" w:cs="Arial"/>
          <w:sz w:val="21"/>
          <w:szCs w:val="21"/>
        </w:rPr>
        <w:t xml:space="preserve">who will be working in a role which requires them to be in contact with children and young people. </w:t>
      </w:r>
    </w:p>
    <w:tbl>
      <w:tblPr>
        <w:tblStyle w:val="TableGrid"/>
        <w:tblW w:w="0" w:type="auto"/>
        <w:tblLook w:val="04A0" w:firstRow="1" w:lastRow="0" w:firstColumn="1" w:lastColumn="0" w:noHBand="0" w:noVBand="1"/>
      </w:tblPr>
      <w:tblGrid>
        <w:gridCol w:w="9016"/>
      </w:tblGrid>
      <w:tr w:rsidR="007603EE" w14:paraId="3682C51F" w14:textId="77777777" w:rsidTr="007603EE">
        <w:tc>
          <w:tcPr>
            <w:tcW w:w="9016" w:type="dxa"/>
          </w:tcPr>
          <w:p w14:paraId="3D7B1934" w14:textId="36D9CF9D" w:rsidR="007603EE" w:rsidRPr="007603EE" w:rsidRDefault="007603EE" w:rsidP="007603EE">
            <w:pPr>
              <w:tabs>
                <w:tab w:val="left" w:pos="-142"/>
              </w:tabs>
              <w:spacing w:line="360" w:lineRule="auto"/>
              <w:rPr>
                <w:rFonts w:ascii="Arial" w:hAnsi="Arial" w:cs="Arial"/>
                <w:b/>
                <w:bCs/>
                <w:sz w:val="21"/>
                <w:szCs w:val="21"/>
              </w:rPr>
            </w:pPr>
            <w:r w:rsidRPr="00531AB7">
              <w:rPr>
                <w:rFonts w:ascii="Arial" w:hAnsi="Arial" w:cs="Arial"/>
                <w:b/>
                <w:bCs/>
                <w:sz w:val="20"/>
                <w:szCs w:val="20"/>
              </w:rPr>
              <w:t>1.Pre-application Information</w:t>
            </w:r>
          </w:p>
        </w:tc>
      </w:tr>
    </w:tbl>
    <w:p w14:paraId="26AC21E7" w14:textId="77777777" w:rsidR="00531AB7" w:rsidRDefault="00531AB7" w:rsidP="007603EE">
      <w:pPr>
        <w:tabs>
          <w:tab w:val="left" w:pos="-142"/>
        </w:tabs>
        <w:spacing w:line="360" w:lineRule="auto"/>
        <w:jc w:val="both"/>
        <w:rPr>
          <w:rFonts w:ascii="Arial" w:hAnsi="Arial" w:cs="Arial"/>
          <w:sz w:val="21"/>
          <w:szCs w:val="21"/>
        </w:rPr>
      </w:pPr>
    </w:p>
    <w:p w14:paraId="4C5E5E1C" w14:textId="0ADEF6BB"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Individuals who are applying for a position of employment with the </w:t>
      </w:r>
      <w:r>
        <w:rPr>
          <w:rFonts w:ascii="Arial" w:hAnsi="Arial" w:cs="Arial"/>
          <w:sz w:val="21"/>
          <w:szCs w:val="21"/>
        </w:rPr>
        <w:t xml:space="preserve">Club </w:t>
      </w:r>
      <w:r w:rsidRPr="00A533E1">
        <w:rPr>
          <w:rFonts w:ascii="Arial" w:hAnsi="Arial" w:cs="Arial"/>
          <w:sz w:val="21"/>
          <w:szCs w:val="21"/>
        </w:rPr>
        <w:t>will be provided with pre-application information for the positions available to applicants and will include:</w:t>
      </w:r>
    </w:p>
    <w:p w14:paraId="3C447A34" w14:textId="312E9972" w:rsidR="00B225AB" w:rsidRPr="007603EE" w:rsidRDefault="00B225AB" w:rsidP="007603EE">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role description outlining the roles and responsibilities of the position </w:t>
      </w:r>
    </w:p>
    <w:p w14:paraId="075866EC" w14:textId="77777777" w:rsidR="007603EE"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 person specification, stating qualifications or experience of working with children required </w:t>
      </w:r>
    </w:p>
    <w:p w14:paraId="68C35AE5" w14:textId="5A1C3635" w:rsidR="00B225AB" w:rsidRDefault="00B225AB" w:rsidP="00B225AB">
      <w:pPr>
        <w:pStyle w:val="ListParagraph"/>
        <w:numPr>
          <w:ilvl w:val="0"/>
          <w:numId w:val="233"/>
        </w:numPr>
        <w:tabs>
          <w:tab w:val="left" w:pos="-142"/>
        </w:tabs>
        <w:spacing w:line="360" w:lineRule="auto"/>
        <w:jc w:val="both"/>
        <w:rPr>
          <w:rFonts w:ascii="Arial" w:hAnsi="Arial" w:cs="Arial"/>
          <w:sz w:val="21"/>
          <w:szCs w:val="21"/>
        </w:rPr>
      </w:pPr>
      <w:r w:rsidRPr="007603EE">
        <w:rPr>
          <w:rFonts w:ascii="Arial" w:hAnsi="Arial" w:cs="Arial"/>
          <w:sz w:val="21"/>
          <w:szCs w:val="21"/>
        </w:rPr>
        <w:t xml:space="preserve">An application form </w:t>
      </w:r>
    </w:p>
    <w:p w14:paraId="5EA9CD28" w14:textId="77777777" w:rsidR="007603EE" w:rsidRPr="007603EE" w:rsidRDefault="007603EE" w:rsidP="007603EE">
      <w:pPr>
        <w:pStyle w:val="ListParagraph"/>
        <w:tabs>
          <w:tab w:val="left" w:pos="-142"/>
        </w:tabs>
        <w:spacing w:line="360" w:lineRule="auto"/>
        <w:ind w:left="1080"/>
        <w:jc w:val="both"/>
        <w:rPr>
          <w:rFonts w:ascii="Arial" w:hAnsi="Arial" w:cs="Arial"/>
          <w:sz w:val="21"/>
          <w:szCs w:val="21"/>
        </w:rPr>
      </w:pPr>
    </w:p>
    <w:tbl>
      <w:tblPr>
        <w:tblStyle w:val="TableGrid"/>
        <w:tblW w:w="0" w:type="auto"/>
        <w:tblLook w:val="04A0" w:firstRow="1" w:lastRow="0" w:firstColumn="1" w:lastColumn="0" w:noHBand="0" w:noVBand="1"/>
      </w:tblPr>
      <w:tblGrid>
        <w:gridCol w:w="9016"/>
      </w:tblGrid>
      <w:tr w:rsidR="007603EE" w14:paraId="6DA6872E" w14:textId="77777777" w:rsidTr="007603EE">
        <w:tc>
          <w:tcPr>
            <w:tcW w:w="9016" w:type="dxa"/>
          </w:tcPr>
          <w:p w14:paraId="0EDA7426" w14:textId="47DA91EF"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2. Application Form</w:t>
            </w:r>
          </w:p>
        </w:tc>
      </w:tr>
    </w:tbl>
    <w:p w14:paraId="298304BE" w14:textId="77777777" w:rsidR="00B225AB" w:rsidRPr="00A533E1" w:rsidRDefault="00B225AB" w:rsidP="00B225AB">
      <w:pPr>
        <w:tabs>
          <w:tab w:val="left" w:pos="-142"/>
        </w:tabs>
        <w:spacing w:line="360" w:lineRule="auto"/>
        <w:jc w:val="both"/>
        <w:rPr>
          <w:rFonts w:ascii="Arial" w:hAnsi="Arial" w:cs="Arial"/>
          <w:sz w:val="21"/>
          <w:szCs w:val="21"/>
        </w:rPr>
      </w:pPr>
    </w:p>
    <w:p w14:paraId="69823A34" w14:textId="429AE796" w:rsidR="007603EE"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applying for a position of employment with the </w:t>
      </w:r>
      <w:r>
        <w:rPr>
          <w:rFonts w:ascii="Arial" w:hAnsi="Arial" w:cs="Arial"/>
          <w:sz w:val="21"/>
          <w:szCs w:val="21"/>
        </w:rPr>
        <w:t xml:space="preserve">Club </w:t>
      </w:r>
      <w:r w:rsidRPr="00A533E1">
        <w:rPr>
          <w:rFonts w:ascii="Arial" w:hAnsi="Arial" w:cs="Arial"/>
          <w:sz w:val="21"/>
          <w:szCs w:val="21"/>
        </w:rPr>
        <w:t xml:space="preserve">will be requested to complete an application form. The purpose of the application form is to obtain relevant details for the position and referee contact details. </w:t>
      </w:r>
    </w:p>
    <w:tbl>
      <w:tblPr>
        <w:tblStyle w:val="TableGrid"/>
        <w:tblW w:w="0" w:type="auto"/>
        <w:tblInd w:w="-5" w:type="dxa"/>
        <w:tblLook w:val="04A0" w:firstRow="1" w:lastRow="0" w:firstColumn="1" w:lastColumn="0" w:noHBand="0" w:noVBand="1"/>
      </w:tblPr>
      <w:tblGrid>
        <w:gridCol w:w="9021"/>
      </w:tblGrid>
      <w:tr w:rsidR="007603EE" w14:paraId="498CBC11" w14:textId="77777777" w:rsidTr="007603EE">
        <w:tc>
          <w:tcPr>
            <w:tcW w:w="9021" w:type="dxa"/>
          </w:tcPr>
          <w:p w14:paraId="52B37498" w14:textId="13145C03" w:rsidR="007603EE" w:rsidRPr="007603EE" w:rsidRDefault="007603EE" w:rsidP="00B225AB">
            <w:pPr>
              <w:tabs>
                <w:tab w:val="left" w:pos="-142"/>
              </w:tabs>
              <w:spacing w:line="360" w:lineRule="auto"/>
              <w:jc w:val="both"/>
              <w:rPr>
                <w:rFonts w:ascii="Arial" w:hAnsi="Arial" w:cs="Arial"/>
                <w:b/>
                <w:bCs/>
                <w:sz w:val="21"/>
                <w:szCs w:val="21"/>
              </w:rPr>
            </w:pPr>
            <w:r>
              <w:rPr>
                <w:rFonts w:ascii="Arial" w:hAnsi="Arial" w:cs="Arial"/>
                <w:sz w:val="21"/>
                <w:szCs w:val="21"/>
              </w:rPr>
              <w:br w:type="page"/>
            </w:r>
            <w:r w:rsidRPr="00531AB7">
              <w:rPr>
                <w:rFonts w:ascii="Arial" w:hAnsi="Arial" w:cs="Arial"/>
                <w:b/>
                <w:bCs/>
                <w:sz w:val="20"/>
                <w:szCs w:val="20"/>
              </w:rPr>
              <w:t>3. Review Applications and Interview</w:t>
            </w:r>
          </w:p>
        </w:tc>
      </w:tr>
    </w:tbl>
    <w:p w14:paraId="64600520" w14:textId="77777777" w:rsidR="007603EE" w:rsidRDefault="007603EE" w:rsidP="00B225AB">
      <w:pPr>
        <w:tabs>
          <w:tab w:val="left" w:pos="-142"/>
        </w:tabs>
        <w:spacing w:line="360" w:lineRule="auto"/>
        <w:ind w:left="720"/>
        <w:jc w:val="both"/>
        <w:rPr>
          <w:rFonts w:ascii="Arial" w:hAnsi="Arial" w:cs="Arial"/>
          <w:sz w:val="21"/>
          <w:szCs w:val="21"/>
        </w:rPr>
      </w:pPr>
    </w:p>
    <w:p w14:paraId="0CFAF9D4" w14:textId="333070B1"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w:t>
      </w:r>
      <w:r w:rsidRPr="00A533E1">
        <w:rPr>
          <w:rFonts w:ascii="Arial" w:hAnsi="Arial" w:cs="Arial"/>
          <w:sz w:val="21"/>
          <w:szCs w:val="21"/>
        </w:rPr>
        <w:t xml:space="preserve"> will review application forms and consider applicants for interview. Successful applicants will be invited to interview. Interviews will then be carried out.</w:t>
      </w:r>
    </w:p>
    <w:p w14:paraId="134EEFE4" w14:textId="77777777" w:rsidR="00B225AB" w:rsidRPr="00A533E1" w:rsidRDefault="00B225AB" w:rsidP="00B225AB">
      <w:pPr>
        <w:tabs>
          <w:tab w:val="left" w:pos="-142"/>
        </w:tabs>
        <w:spacing w:line="360" w:lineRule="auto"/>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4D944938" w14:textId="77777777" w:rsidTr="007603EE">
        <w:tc>
          <w:tcPr>
            <w:tcW w:w="9021" w:type="dxa"/>
          </w:tcPr>
          <w:p w14:paraId="39DC256B" w14:textId="6C720015"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4. Offer of Position</w:t>
            </w:r>
          </w:p>
        </w:tc>
      </w:tr>
    </w:tbl>
    <w:p w14:paraId="31536E36" w14:textId="77777777" w:rsidR="007603EE" w:rsidRDefault="007603EE" w:rsidP="007603EE">
      <w:pPr>
        <w:tabs>
          <w:tab w:val="left" w:pos="-142"/>
        </w:tabs>
        <w:spacing w:line="360" w:lineRule="auto"/>
        <w:jc w:val="both"/>
        <w:rPr>
          <w:rFonts w:ascii="Arial" w:hAnsi="Arial" w:cs="Arial"/>
          <w:sz w:val="21"/>
          <w:szCs w:val="21"/>
        </w:rPr>
      </w:pPr>
    </w:p>
    <w:p w14:paraId="33F2474E" w14:textId="3350798A"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Once a decision has been made to offer appointment, an offer letter will be sent to the applicant. This will include details of the position, any special requirements and any obligations e.g. agreement to th</w:t>
      </w:r>
      <w:r>
        <w:rPr>
          <w:rFonts w:ascii="Arial" w:hAnsi="Arial" w:cs="Arial"/>
          <w:sz w:val="21"/>
          <w:szCs w:val="21"/>
        </w:rPr>
        <w:t xml:space="preserve">e </w:t>
      </w:r>
      <w:r w:rsidRPr="00A533E1">
        <w:rPr>
          <w:rFonts w:ascii="Arial" w:hAnsi="Arial" w:cs="Arial"/>
          <w:sz w:val="21"/>
          <w:szCs w:val="21"/>
        </w:rPr>
        <w:t xml:space="preserve">Child Wellbeing and Protection Policy, the probationary period and responsibilities of the role. </w:t>
      </w:r>
    </w:p>
    <w:p w14:paraId="382CD060" w14:textId="074D4875"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applicant will be sent a Basic Disclosure form to complete and return, unless the role will involve regulated work for the </w:t>
      </w:r>
      <w:proofErr w:type="gramStart"/>
      <w:r>
        <w:rPr>
          <w:rFonts w:ascii="Arial" w:hAnsi="Arial" w:cs="Arial"/>
          <w:sz w:val="21"/>
          <w:szCs w:val="21"/>
        </w:rPr>
        <w:t xml:space="preserve">Club </w:t>
      </w:r>
      <w:r w:rsidRPr="00A533E1">
        <w:rPr>
          <w:rFonts w:ascii="Arial" w:hAnsi="Arial" w:cs="Arial"/>
          <w:sz w:val="21"/>
          <w:szCs w:val="21"/>
        </w:rPr>
        <w:t xml:space="preserve"> in</w:t>
      </w:r>
      <w:proofErr w:type="gramEnd"/>
      <w:r w:rsidRPr="00A533E1">
        <w:rPr>
          <w:rFonts w:ascii="Arial" w:hAnsi="Arial" w:cs="Arial"/>
          <w:sz w:val="21"/>
          <w:szCs w:val="21"/>
        </w:rPr>
        <w:t xml:space="preserve"> which case they will require to be a member of the PVG Scheme. </w:t>
      </w:r>
    </w:p>
    <w:p w14:paraId="5C8F7E5D" w14:textId="77777777" w:rsidR="00B225AB" w:rsidRPr="00A533E1" w:rsidRDefault="00B225AB" w:rsidP="00B225AB">
      <w:pPr>
        <w:tabs>
          <w:tab w:val="left" w:pos="-142"/>
        </w:tabs>
        <w:spacing w:line="360" w:lineRule="auto"/>
        <w:jc w:val="both"/>
        <w:rPr>
          <w:rFonts w:ascii="Arial" w:hAnsi="Arial" w:cs="Arial"/>
          <w:sz w:val="21"/>
          <w:szCs w:val="21"/>
        </w:rPr>
      </w:pPr>
    </w:p>
    <w:p w14:paraId="07EF922D" w14:textId="77777777" w:rsidR="00B225AB" w:rsidRPr="00A533E1" w:rsidRDefault="00B225AB" w:rsidP="00B225AB">
      <w:pPr>
        <w:tabs>
          <w:tab w:val="left" w:pos="-142"/>
        </w:tabs>
        <w:spacing w:line="360" w:lineRule="auto"/>
        <w:jc w:val="both"/>
        <w:rPr>
          <w:rFonts w:ascii="Arial" w:hAnsi="Arial" w:cs="Arial"/>
          <w:b/>
          <w:bCs/>
          <w:sz w:val="21"/>
          <w:szCs w:val="21"/>
        </w:rPr>
      </w:pPr>
      <w:r w:rsidRPr="00A533E1">
        <w:rPr>
          <w:rFonts w:ascii="Arial" w:hAnsi="Arial" w:cs="Arial"/>
          <w:b/>
          <w:bCs/>
          <w:i/>
          <w:iCs/>
          <w:sz w:val="21"/>
          <w:szCs w:val="21"/>
        </w:rPr>
        <w:t xml:space="preserve">Regulated work with Children </w:t>
      </w:r>
    </w:p>
    <w:p w14:paraId="0CC77A67" w14:textId="73D984F3"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If the role involves regulated work with children and/or young people, a PVG Scheme Membership form and</w:t>
      </w:r>
      <w:r w:rsidR="00A83704">
        <w:rPr>
          <w:rFonts w:ascii="Arial" w:hAnsi="Arial" w:cs="Arial"/>
          <w:sz w:val="21"/>
          <w:szCs w:val="21"/>
        </w:rPr>
        <w:t xml:space="preserve"> </w:t>
      </w:r>
      <w:r w:rsidRPr="00A533E1">
        <w:rPr>
          <w:rFonts w:ascii="Arial" w:hAnsi="Arial" w:cs="Arial"/>
          <w:sz w:val="21"/>
          <w:szCs w:val="21"/>
        </w:rPr>
        <w:t>self-declaration form will be sent out for the successful applicant to complete and return for processing.</w:t>
      </w:r>
    </w:p>
    <w:p w14:paraId="7712B09E"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offer must be formally accepted and agreed to in writing e.g. by the individual signing and dating their agreement on the offer letter and returning it to the </w:t>
      </w:r>
      <w:r>
        <w:rPr>
          <w:rFonts w:ascii="Arial" w:hAnsi="Arial" w:cs="Arial"/>
          <w:sz w:val="21"/>
          <w:szCs w:val="21"/>
        </w:rPr>
        <w:t>Club.</w:t>
      </w:r>
    </w:p>
    <w:p w14:paraId="7FF24F05"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The applicant’s appointment will only be confirmed when:</w:t>
      </w:r>
    </w:p>
    <w:p w14:paraId="0DCE73F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References as per section 5 have been received, checked and accepted; and </w:t>
      </w:r>
    </w:p>
    <w:p w14:paraId="4444B6CF" w14:textId="77777777" w:rsidR="00B225AB" w:rsidRPr="00A533E1" w:rsidRDefault="00B225AB" w:rsidP="00B225AB">
      <w:pPr>
        <w:tabs>
          <w:tab w:val="left" w:pos="-142"/>
        </w:tabs>
        <w:spacing w:line="360" w:lineRule="auto"/>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 xml:space="preserve">Self-declaration form has been returned and approved; and </w:t>
      </w:r>
    </w:p>
    <w:p w14:paraId="1B25ED61" w14:textId="77777777" w:rsidR="00B225AB" w:rsidRPr="00A533E1" w:rsidRDefault="00B225AB" w:rsidP="007603EE">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PVG Scheme Record/Scheme Record Update or Basic Disclosure has been received and approved; and</w:t>
      </w:r>
    </w:p>
    <w:p w14:paraId="19107556" w14:textId="77777777" w:rsidR="00B225AB" w:rsidRPr="00A533E1" w:rsidRDefault="00B225AB" w:rsidP="00B225AB">
      <w:pPr>
        <w:tabs>
          <w:tab w:val="left" w:pos="-142"/>
        </w:tabs>
        <w:spacing w:line="360" w:lineRule="auto"/>
        <w:ind w:left="720" w:hanging="720"/>
        <w:jc w:val="both"/>
        <w:rPr>
          <w:rFonts w:ascii="Arial" w:hAnsi="Arial" w:cs="Arial"/>
          <w:sz w:val="21"/>
          <w:szCs w:val="21"/>
        </w:rPr>
      </w:pPr>
      <w:r w:rsidRPr="00A533E1">
        <w:rPr>
          <w:rFonts w:ascii="Arial" w:hAnsi="Arial" w:cs="Arial"/>
          <w:sz w:val="21"/>
          <w:szCs w:val="21"/>
        </w:rPr>
        <w:t>•</w:t>
      </w:r>
      <w:r w:rsidRPr="00A533E1">
        <w:rPr>
          <w:rFonts w:ascii="Arial" w:hAnsi="Arial" w:cs="Arial"/>
          <w:sz w:val="21"/>
          <w:szCs w:val="21"/>
        </w:rPr>
        <w:tab/>
        <w:t>They have signed the Child Wellbeing and Protection Policy, including the Set the Standards - Behaviours, Expectations and Requirements and completed the Fair Processing Notice Form</w:t>
      </w:r>
    </w:p>
    <w:p w14:paraId="27722894" w14:textId="0F1A950B" w:rsidR="00531AB7" w:rsidRDefault="00531AB7">
      <w:pPr>
        <w:spacing w:after="160" w:line="259" w:lineRule="auto"/>
        <w:rPr>
          <w:rFonts w:ascii="Arial" w:hAnsi="Arial" w:cs="Arial"/>
          <w:sz w:val="21"/>
          <w:szCs w:val="21"/>
        </w:rPr>
      </w:pPr>
      <w:r>
        <w:rPr>
          <w:rFonts w:ascii="Arial" w:hAnsi="Arial" w:cs="Arial"/>
          <w:sz w:val="21"/>
          <w:szCs w:val="21"/>
        </w:rPr>
        <w:br w:type="page"/>
      </w:r>
    </w:p>
    <w:p w14:paraId="09D47215" w14:textId="77777777" w:rsidR="00B225AB" w:rsidRPr="00A533E1"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1E86EEF7" w14:textId="77777777" w:rsidTr="007603EE">
        <w:tc>
          <w:tcPr>
            <w:tcW w:w="9021" w:type="dxa"/>
          </w:tcPr>
          <w:p w14:paraId="113E4FC5" w14:textId="4E4C8B9C"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5. References</w:t>
            </w:r>
          </w:p>
        </w:tc>
      </w:tr>
    </w:tbl>
    <w:p w14:paraId="723D04EA"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b/>
          <w:bCs/>
          <w:i/>
          <w:iCs/>
          <w:sz w:val="21"/>
          <w:szCs w:val="21"/>
        </w:rPr>
      </w:pPr>
    </w:p>
    <w:p w14:paraId="401715BE" w14:textId="68B7E79B"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References must be sought for all individuals working with children and/or young people within the </w:t>
      </w:r>
      <w:r>
        <w:rPr>
          <w:rFonts w:ascii="Arial" w:hAnsi="Arial" w:cs="Arial"/>
          <w:sz w:val="21"/>
          <w:szCs w:val="21"/>
        </w:rPr>
        <w:t>Club.</w:t>
      </w:r>
    </w:p>
    <w:p w14:paraId="50A9EFD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2261FDF1"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T</w:t>
      </w:r>
      <w:r w:rsidRPr="00A533E1">
        <w:rPr>
          <w:rFonts w:ascii="Arial" w:hAnsi="Arial" w:cs="Arial"/>
          <w:sz w:val="21"/>
          <w:szCs w:val="21"/>
        </w:rPr>
        <w:t>wo references will be requested and thoroughly checked. Where possible, at least one of these references will be from an employer or a voluntary organisation where the position required working with children and/or young people. References from relatives will not be accepted. If the applicant has no experience of working with children or young people, specific training requirements may be agreed before their appointment commences.</w:t>
      </w:r>
    </w:p>
    <w:p w14:paraId="5911BBF7" w14:textId="77777777" w:rsidR="00B225AB" w:rsidRDefault="00B225AB" w:rsidP="00B225AB">
      <w:pPr>
        <w:tabs>
          <w:tab w:val="left" w:pos="-142"/>
        </w:tabs>
        <w:spacing w:line="360" w:lineRule="auto"/>
        <w:ind w:left="720" w:hanging="720"/>
        <w:jc w:val="both"/>
        <w:rPr>
          <w:rFonts w:ascii="Arial" w:hAnsi="Arial" w:cs="Arial"/>
          <w:sz w:val="21"/>
          <w:szCs w:val="21"/>
        </w:rPr>
      </w:pPr>
    </w:p>
    <w:tbl>
      <w:tblPr>
        <w:tblStyle w:val="TableGrid"/>
        <w:tblW w:w="0" w:type="auto"/>
        <w:tblInd w:w="-5" w:type="dxa"/>
        <w:tblLook w:val="04A0" w:firstRow="1" w:lastRow="0" w:firstColumn="1" w:lastColumn="0" w:noHBand="0" w:noVBand="1"/>
      </w:tblPr>
      <w:tblGrid>
        <w:gridCol w:w="9021"/>
      </w:tblGrid>
      <w:tr w:rsidR="007603EE" w14:paraId="642ACB14" w14:textId="77777777" w:rsidTr="007603EE">
        <w:tc>
          <w:tcPr>
            <w:tcW w:w="9021" w:type="dxa"/>
          </w:tcPr>
          <w:p w14:paraId="23252C8C" w14:textId="08D55737" w:rsidR="007603EE" w:rsidRPr="007603EE" w:rsidRDefault="007603EE" w:rsidP="00B225AB">
            <w:pPr>
              <w:tabs>
                <w:tab w:val="left" w:pos="-142"/>
              </w:tabs>
              <w:spacing w:line="360" w:lineRule="auto"/>
              <w:jc w:val="both"/>
              <w:rPr>
                <w:rFonts w:ascii="Arial" w:hAnsi="Arial" w:cs="Arial"/>
                <w:b/>
                <w:bCs/>
                <w:sz w:val="21"/>
                <w:szCs w:val="21"/>
              </w:rPr>
            </w:pPr>
            <w:r w:rsidRPr="00531AB7">
              <w:rPr>
                <w:rFonts w:ascii="Arial" w:hAnsi="Arial" w:cs="Arial"/>
                <w:b/>
                <w:bCs/>
                <w:sz w:val="20"/>
                <w:szCs w:val="20"/>
              </w:rPr>
              <w:t>6. Membership of the PVG Scheme</w:t>
            </w:r>
          </w:p>
        </w:tc>
      </w:tr>
    </w:tbl>
    <w:p w14:paraId="03A5D1ED" w14:textId="77777777" w:rsidR="007603EE" w:rsidRPr="00A533E1" w:rsidRDefault="007603EE" w:rsidP="00B225AB">
      <w:pPr>
        <w:tabs>
          <w:tab w:val="left" w:pos="-142"/>
        </w:tabs>
        <w:spacing w:line="360" w:lineRule="auto"/>
        <w:ind w:left="720" w:hanging="720"/>
        <w:jc w:val="both"/>
        <w:rPr>
          <w:rFonts w:ascii="Arial" w:hAnsi="Arial" w:cs="Arial"/>
          <w:sz w:val="21"/>
          <w:szCs w:val="21"/>
        </w:rPr>
      </w:pPr>
    </w:p>
    <w:p w14:paraId="716CE7A7"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w:t>
      </w:r>
      <w:r>
        <w:rPr>
          <w:rFonts w:ascii="Arial" w:hAnsi="Arial" w:cs="Arial"/>
          <w:sz w:val="21"/>
          <w:szCs w:val="21"/>
        </w:rPr>
        <w:t>Club must be</w:t>
      </w:r>
      <w:r w:rsidRPr="00A533E1">
        <w:rPr>
          <w:rFonts w:ascii="Arial" w:hAnsi="Arial" w:cs="Arial"/>
          <w:sz w:val="21"/>
          <w:szCs w:val="21"/>
        </w:rPr>
        <w:t xml:space="preserve"> registered with Disclosure Scotland</w:t>
      </w:r>
      <w:r>
        <w:rPr>
          <w:rFonts w:ascii="Arial" w:hAnsi="Arial" w:cs="Arial"/>
          <w:sz w:val="21"/>
          <w:szCs w:val="21"/>
        </w:rPr>
        <w:t xml:space="preserve"> or Volunteer Disclosure </w:t>
      </w:r>
      <w:proofErr w:type="gramStart"/>
      <w:r>
        <w:rPr>
          <w:rFonts w:ascii="Arial" w:hAnsi="Arial" w:cs="Arial"/>
          <w:sz w:val="21"/>
          <w:szCs w:val="21"/>
        </w:rPr>
        <w:t>Scotland.</w:t>
      </w:r>
      <w:r w:rsidRPr="00A533E1">
        <w:rPr>
          <w:rFonts w:ascii="Arial" w:hAnsi="Arial" w:cs="Arial"/>
          <w:sz w:val="21"/>
          <w:szCs w:val="21"/>
        </w:rPr>
        <w:t>.</w:t>
      </w:r>
      <w:proofErr w:type="gramEnd"/>
      <w:r w:rsidRPr="00A533E1">
        <w:rPr>
          <w:rFonts w:ascii="Arial" w:hAnsi="Arial" w:cs="Arial"/>
          <w:sz w:val="21"/>
          <w:szCs w:val="21"/>
        </w:rPr>
        <w:t xml:space="preserve"> Any member of staff and/or </w:t>
      </w:r>
      <w:r>
        <w:rPr>
          <w:rFonts w:ascii="Arial" w:hAnsi="Arial" w:cs="Arial"/>
          <w:sz w:val="21"/>
          <w:szCs w:val="21"/>
        </w:rPr>
        <w:t xml:space="preserve">volunteer </w:t>
      </w:r>
      <w:r w:rsidRPr="00A533E1">
        <w:rPr>
          <w:rFonts w:ascii="Arial" w:hAnsi="Arial" w:cs="Arial"/>
          <w:sz w:val="21"/>
          <w:szCs w:val="21"/>
        </w:rPr>
        <w:t xml:space="preserve">carrying out regulated work with children for the </w:t>
      </w:r>
      <w:r>
        <w:rPr>
          <w:rFonts w:ascii="Arial" w:hAnsi="Arial" w:cs="Arial"/>
          <w:sz w:val="21"/>
          <w:szCs w:val="21"/>
        </w:rPr>
        <w:t xml:space="preserve">Club </w:t>
      </w:r>
      <w:r w:rsidRPr="00A533E1">
        <w:rPr>
          <w:rFonts w:ascii="Arial" w:hAnsi="Arial" w:cs="Arial"/>
          <w:sz w:val="21"/>
          <w:szCs w:val="21"/>
        </w:rPr>
        <w:t>must be a member of the PVG Scheme for regulated work with children.</w:t>
      </w:r>
    </w:p>
    <w:p w14:paraId="79FFE07C" w14:textId="77777777" w:rsidR="00B225AB" w:rsidRPr="00A533E1" w:rsidRDefault="00B225AB" w:rsidP="00B225AB">
      <w:pPr>
        <w:tabs>
          <w:tab w:val="left" w:pos="-142"/>
        </w:tabs>
        <w:spacing w:line="360" w:lineRule="auto"/>
        <w:jc w:val="both"/>
        <w:rPr>
          <w:rFonts w:ascii="Arial" w:hAnsi="Arial" w:cs="Arial"/>
          <w:sz w:val="21"/>
          <w:szCs w:val="21"/>
        </w:rPr>
      </w:pPr>
    </w:p>
    <w:p w14:paraId="6853E7C3" w14:textId="168CA4BA"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Suitability for Position</w:t>
      </w:r>
    </w:p>
    <w:p w14:paraId="75EF014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Should the </w:t>
      </w:r>
      <w:r>
        <w:rPr>
          <w:rFonts w:ascii="Arial" w:hAnsi="Arial" w:cs="Arial"/>
          <w:sz w:val="21"/>
          <w:szCs w:val="21"/>
        </w:rPr>
        <w:t>Club r</w:t>
      </w:r>
      <w:r w:rsidRPr="00A533E1">
        <w:rPr>
          <w:rFonts w:ascii="Arial" w:hAnsi="Arial" w:cs="Arial"/>
          <w:sz w:val="21"/>
          <w:szCs w:val="21"/>
        </w:rPr>
        <w:t xml:space="preserve">eceive any information via the self-declaration form and/or PVG scheme record that needs risk assessed, this will be carried out by the </w:t>
      </w:r>
      <w:r>
        <w:rPr>
          <w:rFonts w:ascii="Arial" w:hAnsi="Arial" w:cs="Arial"/>
          <w:sz w:val="21"/>
          <w:szCs w:val="21"/>
        </w:rPr>
        <w:t xml:space="preserve">Club’s </w:t>
      </w:r>
      <w:r w:rsidRPr="00A533E1">
        <w:rPr>
          <w:rFonts w:ascii="Arial" w:hAnsi="Arial" w:cs="Arial"/>
          <w:sz w:val="21"/>
          <w:szCs w:val="21"/>
        </w:rPr>
        <w:t xml:space="preserve">Safeguarding Panel. </w:t>
      </w:r>
    </w:p>
    <w:p w14:paraId="6D10C7AC" w14:textId="77777777" w:rsidR="00B225AB" w:rsidRPr="00A533E1" w:rsidRDefault="00B225AB" w:rsidP="00B225AB">
      <w:pPr>
        <w:tabs>
          <w:tab w:val="left" w:pos="-142"/>
        </w:tabs>
        <w:spacing w:line="360" w:lineRule="auto"/>
        <w:jc w:val="both"/>
        <w:rPr>
          <w:rFonts w:ascii="Arial" w:hAnsi="Arial" w:cs="Arial"/>
          <w:sz w:val="21"/>
          <w:szCs w:val="21"/>
        </w:rPr>
      </w:pPr>
    </w:p>
    <w:p w14:paraId="37C90B65" w14:textId="4097C1E0"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The Safeguarding Panel will consist of at least three members of </w:t>
      </w:r>
      <w:r>
        <w:rPr>
          <w:rFonts w:ascii="Arial" w:hAnsi="Arial" w:cs="Arial"/>
          <w:sz w:val="21"/>
          <w:szCs w:val="21"/>
        </w:rPr>
        <w:t>the Club including the Child</w:t>
      </w:r>
      <w:r w:rsidRPr="00A533E1">
        <w:rPr>
          <w:rFonts w:ascii="Arial" w:hAnsi="Arial" w:cs="Arial"/>
          <w:sz w:val="21"/>
          <w:szCs w:val="21"/>
        </w:rPr>
        <w:t xml:space="preserve"> Wellbeing and Protection</w:t>
      </w:r>
      <w:r>
        <w:rPr>
          <w:rFonts w:ascii="Arial" w:hAnsi="Arial" w:cs="Arial"/>
          <w:sz w:val="21"/>
          <w:szCs w:val="21"/>
        </w:rPr>
        <w:t xml:space="preserve"> </w:t>
      </w:r>
      <w:r w:rsidRPr="00156894">
        <w:rPr>
          <w:rFonts w:ascii="Arial" w:hAnsi="Arial" w:cs="Arial"/>
          <w:sz w:val="21"/>
          <w:szCs w:val="21"/>
        </w:rPr>
        <w:t>Officer, [</w:t>
      </w:r>
      <w:r w:rsidR="00156894" w:rsidRPr="00156894">
        <w:rPr>
          <w:rFonts w:ascii="Arial" w:hAnsi="Arial" w:cs="Arial"/>
          <w:sz w:val="21"/>
          <w:szCs w:val="21"/>
        </w:rPr>
        <w:t>Chris Stewart</w:t>
      </w:r>
      <w:r w:rsidRPr="00156894">
        <w:rPr>
          <w:rFonts w:ascii="Arial" w:hAnsi="Arial" w:cs="Arial"/>
          <w:sz w:val="21"/>
          <w:szCs w:val="21"/>
        </w:rPr>
        <w:t>]. This risk</w:t>
      </w:r>
      <w:r w:rsidRPr="00A533E1">
        <w:rPr>
          <w:rFonts w:ascii="Arial" w:hAnsi="Arial" w:cs="Arial"/>
          <w:sz w:val="21"/>
          <w:szCs w:val="21"/>
        </w:rPr>
        <w:t xml:space="preserve"> assessment considers any criminal convictions or other information that would be considered relevant to the role. The decision is by majority. The outcome of the decision of the Safeguarding Panel then contributes to the final decision of the applicant’s appointment as mentioned at point 4 above.</w:t>
      </w:r>
    </w:p>
    <w:p w14:paraId="36C6E98C" w14:textId="3629541D" w:rsidR="00531AB7" w:rsidRDefault="00531AB7">
      <w:pPr>
        <w:spacing w:after="160" w:line="259" w:lineRule="auto"/>
        <w:rPr>
          <w:rFonts w:ascii="Arial" w:hAnsi="Arial" w:cs="Arial"/>
          <w:sz w:val="21"/>
          <w:szCs w:val="21"/>
        </w:rPr>
      </w:pPr>
      <w:r>
        <w:rPr>
          <w:rFonts w:ascii="Arial" w:hAnsi="Arial" w:cs="Arial"/>
          <w:sz w:val="21"/>
          <w:szCs w:val="21"/>
        </w:rPr>
        <w:br w:type="page"/>
      </w:r>
    </w:p>
    <w:p w14:paraId="6A8CB71F" w14:textId="77777777" w:rsidR="00B225AB" w:rsidRPr="00A533E1" w:rsidRDefault="00B225AB" w:rsidP="00B225AB">
      <w:pPr>
        <w:tabs>
          <w:tab w:val="left" w:pos="-142"/>
        </w:tabs>
        <w:spacing w:line="360" w:lineRule="auto"/>
        <w:jc w:val="both"/>
        <w:rPr>
          <w:rFonts w:ascii="Arial" w:hAnsi="Arial" w:cs="Arial"/>
          <w:sz w:val="21"/>
          <w:szCs w:val="21"/>
        </w:rPr>
      </w:pPr>
    </w:p>
    <w:p w14:paraId="07FA811F" w14:textId="2C982865" w:rsidR="00B225AB" w:rsidRPr="00A533E1" w:rsidRDefault="00B225AB" w:rsidP="00B225AB">
      <w:pPr>
        <w:tabs>
          <w:tab w:val="left" w:pos="-142"/>
        </w:tabs>
        <w:spacing w:line="360" w:lineRule="auto"/>
        <w:jc w:val="both"/>
        <w:rPr>
          <w:rFonts w:ascii="Arial" w:hAnsi="Arial" w:cs="Arial"/>
          <w:b/>
          <w:bCs/>
          <w:i/>
          <w:iCs/>
          <w:sz w:val="21"/>
          <w:szCs w:val="21"/>
        </w:rPr>
      </w:pPr>
      <w:r w:rsidRPr="00A533E1">
        <w:rPr>
          <w:rFonts w:ascii="Arial" w:hAnsi="Arial" w:cs="Arial"/>
          <w:b/>
          <w:bCs/>
          <w:i/>
          <w:iCs/>
          <w:sz w:val="21"/>
          <w:szCs w:val="21"/>
        </w:rPr>
        <w:t>Overseas Applicants</w:t>
      </w:r>
    </w:p>
    <w:p w14:paraId="30382CE6" w14:textId="77777777" w:rsidR="00B225AB" w:rsidRPr="00A533E1" w:rsidRDefault="00B225AB" w:rsidP="007603EE">
      <w:pPr>
        <w:tabs>
          <w:tab w:val="left" w:pos="-142"/>
        </w:tabs>
        <w:spacing w:line="360" w:lineRule="auto"/>
        <w:jc w:val="both"/>
        <w:rPr>
          <w:rFonts w:ascii="Arial" w:hAnsi="Arial" w:cs="Arial"/>
          <w:sz w:val="21"/>
          <w:szCs w:val="21"/>
        </w:rPr>
      </w:pPr>
      <w:r w:rsidRPr="00A533E1">
        <w:rPr>
          <w:rFonts w:ascii="Arial" w:hAnsi="Arial" w:cs="Arial"/>
          <w:sz w:val="21"/>
          <w:szCs w:val="21"/>
        </w:rPr>
        <w:t xml:space="preserve">Applicants from overseas being appointed to regulated work with children and/or young people for the </w:t>
      </w:r>
      <w:r>
        <w:rPr>
          <w:rFonts w:ascii="Arial" w:hAnsi="Arial" w:cs="Arial"/>
          <w:sz w:val="21"/>
          <w:szCs w:val="21"/>
        </w:rPr>
        <w:t xml:space="preserve">Club </w:t>
      </w:r>
      <w:r w:rsidRPr="00A533E1">
        <w:rPr>
          <w:rFonts w:ascii="Arial" w:hAnsi="Arial" w:cs="Arial"/>
          <w:sz w:val="21"/>
          <w:szCs w:val="21"/>
        </w:rPr>
        <w:t xml:space="preserve">require to join the PVG Scheme. Applicants from overseas must prove their ‘right to work’ in the UK and will also be asked to provide a police check from their relevant country, where possible. </w:t>
      </w:r>
    </w:p>
    <w:p w14:paraId="2631782C" w14:textId="2154C128" w:rsidR="00B225AB" w:rsidRPr="00A533E1" w:rsidRDefault="00531AB7" w:rsidP="00B225AB">
      <w:pPr>
        <w:tabs>
          <w:tab w:val="left" w:pos="-142"/>
        </w:tabs>
        <w:spacing w:line="360" w:lineRule="auto"/>
        <w:jc w:val="both"/>
        <w:rPr>
          <w:rFonts w:ascii="Arial" w:hAnsi="Arial" w:cs="Arial"/>
          <w:sz w:val="21"/>
          <w:szCs w:val="21"/>
        </w:rPr>
      </w:pPr>
      <w:r>
        <w:rPr>
          <w:rFonts w:ascii="Arial" w:hAnsi="Arial" w:cs="Arial"/>
          <w:sz w:val="21"/>
          <w:szCs w:val="21"/>
        </w:rPr>
        <w:t>F</w:t>
      </w:r>
      <w:r w:rsidR="00B225AB" w:rsidRPr="00A533E1">
        <w:rPr>
          <w:rFonts w:ascii="Arial" w:hAnsi="Arial" w:cs="Arial"/>
          <w:sz w:val="21"/>
          <w:szCs w:val="21"/>
        </w:rPr>
        <w:t>or further information see:</w:t>
      </w:r>
    </w:p>
    <w:p w14:paraId="5BD6D354" w14:textId="4E5066BB" w:rsidR="00B225AB" w:rsidRPr="00A533E1" w:rsidRDefault="00B225AB" w:rsidP="00B225AB">
      <w:pPr>
        <w:tabs>
          <w:tab w:val="left" w:pos="-142"/>
        </w:tabs>
        <w:spacing w:line="360" w:lineRule="auto"/>
        <w:jc w:val="both"/>
        <w:rPr>
          <w:rFonts w:ascii="Arial" w:hAnsi="Arial" w:cs="Arial"/>
          <w:sz w:val="21"/>
          <w:szCs w:val="21"/>
        </w:rPr>
      </w:pPr>
      <w:hyperlink r:id="rId11" w:history="1">
        <w:r w:rsidRPr="00706997">
          <w:rPr>
            <w:rStyle w:val="Hyperlink"/>
            <w:rFonts w:ascii="Arial" w:hAnsi="Arial" w:cs="Arial"/>
            <w:sz w:val="21"/>
            <w:szCs w:val="21"/>
          </w:rPr>
          <w:t>https://www.gov.uk/government/publications/criminal-records-checks-for-overseas-applicants</w:t>
        </w:r>
      </w:hyperlink>
    </w:p>
    <w:p w14:paraId="5BE695AE" w14:textId="77777777" w:rsidR="00B225AB" w:rsidRPr="00A533E1" w:rsidRDefault="00B225AB" w:rsidP="00A83704">
      <w:pPr>
        <w:tabs>
          <w:tab w:val="left" w:pos="-142"/>
        </w:tabs>
        <w:spacing w:line="360" w:lineRule="auto"/>
        <w:jc w:val="both"/>
        <w:rPr>
          <w:rFonts w:ascii="Arial" w:hAnsi="Arial" w:cs="Arial"/>
          <w:sz w:val="21"/>
          <w:szCs w:val="21"/>
        </w:rPr>
      </w:pPr>
      <w:r w:rsidRPr="00A533E1">
        <w:rPr>
          <w:rFonts w:ascii="Arial" w:hAnsi="Arial" w:cs="Arial"/>
          <w:sz w:val="21"/>
          <w:szCs w:val="21"/>
        </w:rPr>
        <w:t>Where this is not possible, or in addition to the police check, the following information, where relevant to the position, will be requested:</w:t>
      </w:r>
    </w:p>
    <w:p w14:paraId="4E055F0D"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A statement from the governing body in the country of origin of the applicant and/or the country from which t</w:t>
      </w:r>
      <w:r>
        <w:rPr>
          <w:rFonts w:ascii="Arial" w:hAnsi="Arial" w:cs="Arial"/>
          <w:sz w:val="21"/>
          <w:szCs w:val="21"/>
        </w:rPr>
        <w:t>he</w:t>
      </w:r>
      <w:r w:rsidRPr="00E13509">
        <w:rPr>
          <w:rFonts w:ascii="Arial" w:hAnsi="Arial" w:cs="Arial"/>
          <w:sz w:val="21"/>
          <w:szCs w:val="21"/>
        </w:rPr>
        <w:t xml:space="preserve">y are transferring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F1C4A04" w14:textId="77777777" w:rsidR="00B225AB" w:rsidRPr="00E13509" w:rsidRDefault="00B225AB" w:rsidP="00B225AB">
      <w:pPr>
        <w:pStyle w:val="ListParagraph"/>
        <w:numPr>
          <w:ilvl w:val="0"/>
          <w:numId w:val="171"/>
        </w:numPr>
        <w:tabs>
          <w:tab w:val="left" w:pos="-142"/>
        </w:tabs>
        <w:spacing w:after="0" w:line="360" w:lineRule="auto"/>
        <w:jc w:val="both"/>
        <w:rPr>
          <w:rFonts w:ascii="Arial" w:hAnsi="Arial" w:cs="Arial"/>
          <w:sz w:val="21"/>
          <w:szCs w:val="21"/>
        </w:rPr>
      </w:pPr>
      <w:r w:rsidRPr="00E13509">
        <w:rPr>
          <w:rFonts w:ascii="Arial" w:hAnsi="Arial" w:cs="Arial"/>
          <w:sz w:val="21"/>
          <w:szCs w:val="21"/>
        </w:rPr>
        <w:t xml:space="preserve">A statement from the international federation of the sport </w:t>
      </w:r>
      <w:proofErr w:type="gramStart"/>
      <w:r w:rsidRPr="00E13509">
        <w:rPr>
          <w:rFonts w:ascii="Arial" w:hAnsi="Arial" w:cs="Arial"/>
          <w:sz w:val="21"/>
          <w:szCs w:val="21"/>
        </w:rPr>
        <w:t>in regard to</w:t>
      </w:r>
      <w:proofErr w:type="gramEnd"/>
      <w:r w:rsidRPr="00E13509">
        <w:rPr>
          <w:rFonts w:ascii="Arial" w:hAnsi="Arial" w:cs="Arial"/>
          <w:sz w:val="21"/>
          <w:szCs w:val="21"/>
        </w:rPr>
        <w:t xml:space="preserve"> their participation and suitability for the position.</w:t>
      </w:r>
    </w:p>
    <w:p w14:paraId="3B50628E"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Ind w:w="-5" w:type="dxa"/>
        <w:tblLook w:val="04A0" w:firstRow="1" w:lastRow="0" w:firstColumn="1" w:lastColumn="0" w:noHBand="0" w:noVBand="1"/>
      </w:tblPr>
      <w:tblGrid>
        <w:gridCol w:w="9021"/>
      </w:tblGrid>
      <w:tr w:rsidR="007603EE" w14:paraId="256C85FA" w14:textId="77777777" w:rsidTr="007603EE">
        <w:tc>
          <w:tcPr>
            <w:tcW w:w="9021" w:type="dxa"/>
          </w:tcPr>
          <w:p w14:paraId="7AD3ABA3" w14:textId="7611F348"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531AB7">
              <w:rPr>
                <w:rFonts w:ascii="Arial" w:hAnsi="Arial" w:cs="Arial"/>
                <w:sz w:val="18"/>
                <w:szCs w:val="18"/>
              </w:rPr>
              <w:t>7</w:t>
            </w:r>
            <w:r w:rsidRPr="00531AB7">
              <w:rPr>
                <w:rFonts w:ascii="Arial" w:hAnsi="Arial" w:cs="Arial"/>
                <w:b/>
                <w:bCs/>
                <w:sz w:val="20"/>
                <w:szCs w:val="20"/>
              </w:rPr>
              <w:t>. Induction and Training</w:t>
            </w:r>
          </w:p>
        </w:tc>
      </w:tr>
    </w:tbl>
    <w:p w14:paraId="271A1B33" w14:textId="77777777" w:rsid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0F841A69" w14:textId="103D9F6F"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Club</w:t>
      </w:r>
      <w:r w:rsidRPr="00A533E1">
        <w:rPr>
          <w:rFonts w:ascii="Arial" w:hAnsi="Arial" w:cs="Arial"/>
          <w:sz w:val="21"/>
          <w:szCs w:val="21"/>
        </w:rPr>
        <w:t xml:space="preserve"> staff will receive an induction</w:t>
      </w:r>
      <w:r>
        <w:rPr>
          <w:rFonts w:ascii="Arial" w:hAnsi="Arial" w:cs="Arial"/>
          <w:sz w:val="21"/>
          <w:szCs w:val="21"/>
        </w:rPr>
        <w:t xml:space="preserve">.  </w:t>
      </w:r>
      <w:r w:rsidRPr="00A533E1">
        <w:rPr>
          <w:rFonts w:ascii="Arial" w:hAnsi="Arial" w:cs="Arial"/>
          <w:sz w:val="21"/>
          <w:szCs w:val="21"/>
        </w:rPr>
        <w:t>This induction process should include clarification of the expectations, roles and responsibilities of the position and identify any training needs.</w:t>
      </w:r>
    </w:p>
    <w:p w14:paraId="4B50063D" w14:textId="77777777" w:rsidR="00B225AB" w:rsidRPr="00A533E1" w:rsidRDefault="00B225AB" w:rsidP="00760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w:t>
      </w:r>
      <w:r>
        <w:rPr>
          <w:rFonts w:ascii="Arial" w:hAnsi="Arial" w:cs="Arial"/>
          <w:sz w:val="21"/>
          <w:szCs w:val="21"/>
        </w:rPr>
        <w:t xml:space="preserve"> Club</w:t>
      </w:r>
      <w:r w:rsidRPr="00A533E1">
        <w:rPr>
          <w:rFonts w:ascii="Arial" w:hAnsi="Arial" w:cs="Arial"/>
          <w:sz w:val="21"/>
          <w:szCs w:val="21"/>
        </w:rPr>
        <w:t xml:space="preserve"> staff and </w:t>
      </w:r>
      <w:r>
        <w:rPr>
          <w:rFonts w:ascii="Arial" w:hAnsi="Arial" w:cs="Arial"/>
          <w:sz w:val="21"/>
          <w:szCs w:val="21"/>
        </w:rPr>
        <w:t xml:space="preserve">volunteers </w:t>
      </w:r>
      <w:r w:rsidRPr="00A533E1">
        <w:rPr>
          <w:rFonts w:ascii="Arial" w:hAnsi="Arial" w:cs="Arial"/>
          <w:sz w:val="21"/>
          <w:szCs w:val="21"/>
        </w:rPr>
        <w:t>must complete recommended training over an agreed period. This training will include an introduction to the</w:t>
      </w:r>
      <w:r>
        <w:rPr>
          <w:rFonts w:ascii="Arial" w:hAnsi="Arial" w:cs="Arial"/>
          <w:sz w:val="21"/>
          <w:szCs w:val="21"/>
        </w:rPr>
        <w:t xml:space="preserve"> </w:t>
      </w:r>
      <w:r w:rsidRPr="00A533E1">
        <w:rPr>
          <w:rFonts w:ascii="Arial" w:hAnsi="Arial" w:cs="Arial"/>
          <w:sz w:val="21"/>
          <w:szCs w:val="21"/>
        </w:rPr>
        <w:t xml:space="preserve">Child Wellbeing and Protection in Scottish Football Policy through awareness raising training for all staff. Further training will be provided where the role involves working directly with children and young people. </w:t>
      </w:r>
    </w:p>
    <w:tbl>
      <w:tblPr>
        <w:tblStyle w:val="TableGrid"/>
        <w:tblW w:w="0" w:type="auto"/>
        <w:tblLook w:val="04A0" w:firstRow="1" w:lastRow="0" w:firstColumn="1" w:lastColumn="0" w:noHBand="0" w:noVBand="1"/>
      </w:tblPr>
      <w:tblGrid>
        <w:gridCol w:w="9016"/>
      </w:tblGrid>
      <w:tr w:rsidR="007603EE" w14:paraId="7D527588" w14:textId="77777777" w:rsidTr="007603EE">
        <w:tc>
          <w:tcPr>
            <w:tcW w:w="9016" w:type="dxa"/>
          </w:tcPr>
          <w:p w14:paraId="793EE7E0" w14:textId="6E034928" w:rsidR="007603EE" w:rsidRPr="007603EE" w:rsidRDefault="007603EE"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2"/>
                <w:szCs w:val="22"/>
              </w:rPr>
              <w:t>8. Probation</w:t>
            </w:r>
          </w:p>
        </w:tc>
      </w:tr>
    </w:tbl>
    <w:p w14:paraId="12411B59" w14:textId="77777777" w:rsidR="007603EE"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Pr>
          <w:rFonts w:ascii="Arial" w:hAnsi="Arial" w:cs="Arial"/>
          <w:sz w:val="21"/>
          <w:szCs w:val="21"/>
        </w:rPr>
        <w:tab/>
      </w:r>
    </w:p>
    <w:p w14:paraId="102FE0F3" w14:textId="766E592A" w:rsid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Newly appointed members of staff will complete an agreed period of probation</w:t>
      </w:r>
      <w:r>
        <w:rPr>
          <w:rFonts w:ascii="Arial" w:hAnsi="Arial" w:cs="Arial"/>
          <w:sz w:val="21"/>
          <w:szCs w:val="21"/>
        </w:rPr>
        <w:t>.</w:t>
      </w:r>
    </w:p>
    <w:p w14:paraId="025F8484" w14:textId="77777777" w:rsidR="00531AB7" w:rsidRDefault="00531AB7">
      <w:pPr>
        <w:spacing w:after="160" w:line="259" w:lineRule="auto"/>
        <w:rPr>
          <w:rFonts w:ascii="Arial" w:hAnsi="Arial" w:cs="Arial"/>
          <w:sz w:val="21"/>
          <w:szCs w:val="21"/>
        </w:rPr>
      </w:pPr>
      <w:r>
        <w:rPr>
          <w:rFonts w:ascii="Arial" w:hAnsi="Arial" w:cs="Arial"/>
          <w:sz w:val="21"/>
          <w:szCs w:val="21"/>
        </w:rPr>
        <w:br w:type="page"/>
      </w:r>
    </w:p>
    <w:p w14:paraId="00CDE8F3"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531AB7" w14:paraId="0D4FA7F8" w14:textId="77777777" w:rsidTr="00531AB7">
        <w:tc>
          <w:tcPr>
            <w:tcW w:w="9016" w:type="dxa"/>
          </w:tcPr>
          <w:p w14:paraId="20D1023D" w14:textId="4B82ED81" w:rsidR="00531AB7" w:rsidRPr="00531AB7"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i/>
                <w:iCs/>
                <w:sz w:val="18"/>
                <w:szCs w:val="18"/>
              </w:rPr>
              <w:t xml:space="preserve"> </w:t>
            </w:r>
            <w:r w:rsidR="00531AB7" w:rsidRPr="00531AB7">
              <w:rPr>
                <w:rFonts w:ascii="Arial" w:hAnsi="Arial" w:cs="Arial"/>
                <w:b/>
                <w:bCs/>
                <w:sz w:val="20"/>
                <w:szCs w:val="20"/>
              </w:rPr>
              <w:t>9.  Performance Appraisal and review of ongoing suitability</w:t>
            </w:r>
          </w:p>
        </w:tc>
      </w:tr>
    </w:tbl>
    <w:p w14:paraId="776DE271" w14:textId="626E8588"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4D9501A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All members of staff will have a performance review on a regular basis</w:t>
      </w:r>
      <w:r>
        <w:rPr>
          <w:rFonts w:ascii="Arial" w:hAnsi="Arial" w:cs="Arial"/>
          <w:sz w:val="21"/>
          <w:szCs w:val="21"/>
        </w:rPr>
        <w:t xml:space="preserve">.  </w:t>
      </w:r>
      <w:r w:rsidRPr="00A533E1">
        <w:rPr>
          <w:rFonts w:ascii="Arial" w:hAnsi="Arial" w:cs="Arial"/>
          <w:sz w:val="21"/>
          <w:szCs w:val="21"/>
        </w:rPr>
        <w:t xml:space="preserve">Performance reviews should include an evaluation of progress and identification of training needs. </w:t>
      </w:r>
    </w:p>
    <w:p w14:paraId="726AC6B1"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All individuals in regulated work for the </w:t>
      </w:r>
      <w:r>
        <w:rPr>
          <w:rFonts w:ascii="Arial" w:hAnsi="Arial" w:cs="Arial"/>
          <w:sz w:val="21"/>
          <w:szCs w:val="21"/>
        </w:rPr>
        <w:t>Club</w:t>
      </w:r>
      <w:r w:rsidRPr="00A533E1">
        <w:rPr>
          <w:rFonts w:ascii="Arial" w:hAnsi="Arial" w:cs="Arial"/>
          <w:sz w:val="21"/>
          <w:szCs w:val="21"/>
        </w:rPr>
        <w:t xml:space="preserve"> will require to complete a self-declaration form on an annual basis and apply for a Scheme Record Update every three years. This ensures we are continually risk assessing members of staff and </w:t>
      </w:r>
      <w:r>
        <w:rPr>
          <w:rFonts w:ascii="Arial" w:hAnsi="Arial" w:cs="Arial"/>
          <w:sz w:val="21"/>
          <w:szCs w:val="21"/>
        </w:rPr>
        <w:t>Volunteers</w:t>
      </w:r>
      <w:r w:rsidRPr="00A533E1">
        <w:rPr>
          <w:rFonts w:ascii="Arial" w:hAnsi="Arial" w:cs="Arial"/>
          <w:sz w:val="21"/>
          <w:szCs w:val="21"/>
        </w:rPr>
        <w:t xml:space="preserve"> to keep children safe.</w:t>
      </w:r>
    </w:p>
    <w:tbl>
      <w:tblPr>
        <w:tblStyle w:val="TableGrid"/>
        <w:tblW w:w="0" w:type="auto"/>
        <w:tblInd w:w="-5" w:type="dxa"/>
        <w:tblLook w:val="04A0" w:firstRow="1" w:lastRow="0" w:firstColumn="1" w:lastColumn="0" w:noHBand="0" w:noVBand="1"/>
      </w:tblPr>
      <w:tblGrid>
        <w:gridCol w:w="9021"/>
      </w:tblGrid>
      <w:tr w:rsidR="00531AB7" w14:paraId="7097EDA0" w14:textId="77777777" w:rsidTr="00531AB7">
        <w:tc>
          <w:tcPr>
            <w:tcW w:w="9021" w:type="dxa"/>
          </w:tcPr>
          <w:p w14:paraId="0625BB87" w14:textId="4661D68F" w:rsidR="00531AB7" w:rsidRP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rPr>
            </w:pPr>
            <w:r w:rsidRPr="00531AB7">
              <w:rPr>
                <w:rFonts w:ascii="Arial" w:hAnsi="Arial" w:cs="Arial"/>
                <w:b/>
                <w:bCs/>
                <w:sz w:val="20"/>
                <w:szCs w:val="20"/>
              </w:rPr>
              <w:t>10. New Vetting Information</w:t>
            </w:r>
          </w:p>
        </w:tc>
      </w:tr>
    </w:tbl>
    <w:p w14:paraId="0A252F3D" w14:textId="77777777" w:rsidR="00531AB7" w:rsidRDefault="00531AB7"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ind w:left="720"/>
        <w:rPr>
          <w:rFonts w:ascii="Arial" w:hAnsi="Arial" w:cs="Arial"/>
          <w:sz w:val="21"/>
          <w:szCs w:val="21"/>
        </w:rPr>
      </w:pPr>
    </w:p>
    <w:p w14:paraId="6B3B6B3C" w14:textId="3FC881B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new vetting information becomes available through a self-declaration form or PVG Scheme Record Update, this will be considered through a risk assessment by the </w:t>
      </w:r>
      <w:r>
        <w:rPr>
          <w:rFonts w:ascii="Arial" w:hAnsi="Arial" w:cs="Arial"/>
          <w:sz w:val="21"/>
          <w:szCs w:val="21"/>
        </w:rPr>
        <w:t>Club’s</w:t>
      </w:r>
      <w:r w:rsidRPr="00A533E1">
        <w:rPr>
          <w:rFonts w:ascii="Arial" w:hAnsi="Arial" w:cs="Arial"/>
          <w:sz w:val="21"/>
          <w:szCs w:val="21"/>
        </w:rPr>
        <w:t xml:space="preserve"> Safeguarding Panel.</w:t>
      </w:r>
    </w:p>
    <w:p w14:paraId="1ACB9618" w14:textId="7D81E0A8"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Should any risk be identified, it will then be necessary to follow the Responding to Concerns Procedure. </w:t>
      </w:r>
    </w:p>
    <w:p w14:paraId="0F49D5D0"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tbl>
      <w:tblPr>
        <w:tblStyle w:val="TableGrid"/>
        <w:tblW w:w="0" w:type="auto"/>
        <w:tblLook w:val="04A0" w:firstRow="1" w:lastRow="0" w:firstColumn="1" w:lastColumn="0" w:noHBand="0" w:noVBand="1"/>
      </w:tblPr>
      <w:tblGrid>
        <w:gridCol w:w="9016"/>
      </w:tblGrid>
      <w:tr w:rsidR="00531AB7" w14:paraId="2A07C225" w14:textId="77777777" w:rsidTr="00531AB7">
        <w:trPr>
          <w:trHeight w:val="497"/>
        </w:trPr>
        <w:tc>
          <w:tcPr>
            <w:tcW w:w="9016" w:type="dxa"/>
          </w:tcPr>
          <w:p w14:paraId="797C20EB" w14:textId="742A03C1" w:rsidR="00531AB7" w:rsidRPr="00531AB7" w:rsidRDefault="00531AB7"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sz w:val="21"/>
                <w:szCs w:val="21"/>
              </w:rPr>
            </w:pPr>
            <w:r w:rsidRPr="00531AB7">
              <w:rPr>
                <w:rFonts w:ascii="Arial" w:hAnsi="Arial" w:cs="Arial"/>
                <w:b/>
                <w:bCs/>
                <w:sz w:val="20"/>
                <w:szCs w:val="20"/>
              </w:rPr>
              <w:t>11. Consideration for Children’s List or Barred Individuals</w:t>
            </w:r>
          </w:p>
        </w:tc>
      </w:tr>
    </w:tbl>
    <w:p w14:paraId="1E9C3DCB" w14:textId="2402664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b/>
          <w:bCs/>
          <w:i/>
          <w:iCs/>
          <w:sz w:val="21"/>
          <w:szCs w:val="21"/>
        </w:rPr>
      </w:pPr>
    </w:p>
    <w:p w14:paraId="6AFB552F" w14:textId="77777777" w:rsidR="00B225AB" w:rsidRPr="00A533E1"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notify the </w:t>
      </w:r>
      <w:r>
        <w:rPr>
          <w:rFonts w:ascii="Arial" w:hAnsi="Arial" w:cs="Arial"/>
          <w:sz w:val="21"/>
          <w:szCs w:val="21"/>
        </w:rPr>
        <w:t>Club</w:t>
      </w:r>
      <w:r w:rsidRPr="00A533E1">
        <w:rPr>
          <w:rFonts w:ascii="Arial" w:hAnsi="Arial" w:cs="Arial"/>
          <w:sz w:val="21"/>
          <w:szCs w:val="21"/>
        </w:rPr>
        <w:t xml:space="preserve"> that a member of staff or </w:t>
      </w:r>
      <w:r>
        <w:rPr>
          <w:rFonts w:ascii="Arial" w:hAnsi="Arial" w:cs="Arial"/>
          <w:sz w:val="21"/>
          <w:szCs w:val="21"/>
        </w:rPr>
        <w:t>Volunteer</w:t>
      </w:r>
      <w:r w:rsidRPr="00A533E1">
        <w:rPr>
          <w:rFonts w:ascii="Arial" w:hAnsi="Arial" w:cs="Arial"/>
          <w:sz w:val="21"/>
          <w:szCs w:val="21"/>
        </w:rPr>
        <w:t xml:space="preserve"> is being considered for listing, that individual will be suspended as a precaution, or not contracted to carry out regulated work for the </w:t>
      </w:r>
      <w:r>
        <w:rPr>
          <w:rFonts w:ascii="Arial" w:hAnsi="Arial" w:cs="Arial"/>
          <w:sz w:val="21"/>
          <w:szCs w:val="21"/>
        </w:rPr>
        <w:t>Club</w:t>
      </w:r>
      <w:r w:rsidRPr="00A533E1">
        <w:rPr>
          <w:rFonts w:ascii="Arial" w:hAnsi="Arial" w:cs="Arial"/>
          <w:sz w:val="21"/>
          <w:szCs w:val="21"/>
        </w:rPr>
        <w:t xml:space="preserve"> until the outcome of the case is determined. Suspension is not a form of disciplinary action and does not involve pre-judgment. In all cases of precautionary suspension, the best interests of children and young people will be the paramount consideration. </w:t>
      </w:r>
    </w:p>
    <w:p w14:paraId="46FFCE01" w14:textId="77777777" w:rsidR="00B225AB" w:rsidRPr="00A533E1" w:rsidRDefault="00B225AB" w:rsidP="00B22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p>
    <w:p w14:paraId="5E8EE5C9" w14:textId="77777777" w:rsidR="00B225AB" w:rsidRDefault="00B225AB" w:rsidP="0053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Arial" w:hAnsi="Arial" w:cs="Arial"/>
          <w:sz w:val="21"/>
          <w:szCs w:val="21"/>
        </w:rPr>
      </w:pPr>
      <w:r w:rsidRPr="00A533E1">
        <w:rPr>
          <w:rFonts w:ascii="Arial" w:hAnsi="Arial" w:cs="Arial"/>
          <w:sz w:val="21"/>
          <w:szCs w:val="21"/>
        </w:rPr>
        <w:t xml:space="preserve">If Disclosure Scotland inform the </w:t>
      </w:r>
      <w:r>
        <w:rPr>
          <w:rFonts w:ascii="Arial" w:hAnsi="Arial" w:cs="Arial"/>
          <w:sz w:val="21"/>
          <w:szCs w:val="21"/>
        </w:rPr>
        <w:t>Club</w:t>
      </w:r>
      <w:r w:rsidRPr="00A533E1">
        <w:rPr>
          <w:rFonts w:ascii="Arial" w:hAnsi="Arial" w:cs="Arial"/>
          <w:sz w:val="21"/>
          <w:szCs w:val="21"/>
        </w:rPr>
        <w:t xml:space="preserve"> that an individual is barred, that member of staff or </w:t>
      </w:r>
      <w:r>
        <w:rPr>
          <w:rFonts w:ascii="Arial" w:hAnsi="Arial" w:cs="Arial"/>
          <w:sz w:val="21"/>
          <w:szCs w:val="21"/>
        </w:rPr>
        <w:t>Volunteer will</w:t>
      </w:r>
      <w:r w:rsidRPr="00A533E1">
        <w:rPr>
          <w:rFonts w:ascii="Arial" w:hAnsi="Arial" w:cs="Arial"/>
          <w:sz w:val="21"/>
          <w:szCs w:val="21"/>
        </w:rPr>
        <w:t xml:space="preserve"> be removed from regulated work with children and/or young people immediately in line with the Protection of Vulnerable Groups (Scotland) Act 2007 section 5 duties for organisations.</w:t>
      </w:r>
    </w:p>
    <w:p w14:paraId="2B123FAA" w14:textId="77777777" w:rsidR="00B225AB" w:rsidRDefault="00B225AB" w:rsidP="00B225AB">
      <w:pPr>
        <w:rPr>
          <w:rFonts w:ascii="Arial" w:hAnsi="Arial" w:cs="Arial"/>
          <w:sz w:val="21"/>
          <w:szCs w:val="21"/>
        </w:rPr>
      </w:pPr>
      <w:r>
        <w:rPr>
          <w:rFonts w:ascii="Arial" w:hAnsi="Arial" w:cs="Arial"/>
          <w:sz w:val="21"/>
          <w:szCs w:val="21"/>
        </w:rPr>
        <w:br w:type="page"/>
      </w:r>
    </w:p>
    <w:p w14:paraId="762128F5" w14:textId="77777777" w:rsidR="00B225AB" w:rsidRDefault="00B225AB" w:rsidP="00B225AB">
      <w:pPr>
        <w:rPr>
          <w:rFonts w:ascii="Arial" w:hAnsi="Arial" w:cs="Arial"/>
          <w:b/>
          <w:bCs/>
        </w:rPr>
      </w:pPr>
      <w:r>
        <w:rPr>
          <w:rFonts w:ascii="Arial" w:hAnsi="Arial" w:cs="Arial"/>
          <w:b/>
          <w:bCs/>
        </w:rPr>
        <w:lastRenderedPageBreak/>
        <w:t>R</w:t>
      </w:r>
      <w:r w:rsidRPr="00E72B10">
        <w:rPr>
          <w:rFonts w:ascii="Arial" w:hAnsi="Arial" w:cs="Arial"/>
          <w:b/>
          <w:bCs/>
        </w:rPr>
        <w:t>ESPONDING TO CONCERNS PROCEDURE</w:t>
      </w:r>
    </w:p>
    <w:p w14:paraId="6B54CFC2" w14:textId="7FC95FD5" w:rsidR="00B225AB" w:rsidRDefault="00B225AB" w:rsidP="00B225AB">
      <w:pPr>
        <w:rPr>
          <w:rFonts w:ascii="Arial" w:hAnsi="Arial" w:cs="Arial"/>
          <w:b/>
          <w:bCs/>
        </w:rPr>
      </w:pPr>
      <w:r>
        <w:rPr>
          <w:rStyle w:val="normaltextrun"/>
          <w:rFonts w:ascii="Arial" w:hAnsi="Arial" w:cs="Arial"/>
          <w:b/>
          <w:bCs/>
          <w:color w:val="000000"/>
          <w:shd w:val="clear" w:color="auto" w:fill="FFFFFF"/>
        </w:rPr>
        <w:t>RECOGNISE</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rPr>
        <w:drawing>
          <wp:inline distT="0" distB="0" distL="0" distR="0" wp14:anchorId="362C3D4F" wp14:editId="589EA5BF">
            <wp:extent cx="556373" cy="349703"/>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449" cy="357922"/>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 xml:space="preserve">RECORD </w:t>
      </w:r>
      <w:r>
        <w:rPr>
          <w:rStyle w:val="tabchar"/>
          <w:rFonts w:ascii="Calibri" w:hAnsi="Calibri" w:cs="Calibri"/>
          <w:color w:val="000000"/>
          <w:shd w:val="clear" w:color="auto" w:fill="FFFFFF"/>
        </w:rPr>
        <w:tab/>
      </w:r>
      <w:r>
        <w:rPr>
          <w:rStyle w:val="wacimagecontainer"/>
          <w:rFonts w:ascii="Segoe UI" w:hAnsi="Segoe UI" w:cs="Segoe UI"/>
          <w:noProof/>
          <w:color w:val="000000"/>
          <w:sz w:val="12"/>
          <w:szCs w:val="12"/>
          <w:shd w:val="clear" w:color="auto" w:fill="FFFFFF"/>
        </w:rPr>
        <w:drawing>
          <wp:inline distT="0" distB="0" distL="0" distR="0" wp14:anchorId="4E388042" wp14:editId="689D40F6">
            <wp:extent cx="485140" cy="349885"/>
            <wp:effectExtent l="0" t="0" r="0" b="0"/>
            <wp:docPr id="2"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140"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Pr>
          <w:rStyle w:val="normaltextrun"/>
          <w:rFonts w:ascii="Arial" w:hAnsi="Arial" w:cs="Arial"/>
          <w:b/>
          <w:bCs/>
          <w:color w:val="000000"/>
          <w:shd w:val="clear" w:color="auto" w:fill="FFFFFF"/>
        </w:rPr>
        <w:t>REPORT</w:t>
      </w:r>
      <w:r>
        <w:rPr>
          <w:rStyle w:val="wacimagecontainer"/>
          <w:rFonts w:ascii="Segoe UI" w:hAnsi="Segoe UI" w:cs="Segoe UI"/>
          <w:noProof/>
          <w:color w:val="000000"/>
          <w:sz w:val="12"/>
          <w:szCs w:val="12"/>
          <w:shd w:val="clear" w:color="auto" w:fill="FFFFFF"/>
        </w:rPr>
        <w:drawing>
          <wp:inline distT="0" distB="0" distL="0" distR="0" wp14:anchorId="73D2072A" wp14:editId="5B69C261">
            <wp:extent cx="501015" cy="349885"/>
            <wp:effectExtent l="0" t="0" r="0" b="0"/>
            <wp:docPr id="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015" cy="349885"/>
                    </a:xfrm>
                    <a:prstGeom prst="rect">
                      <a:avLst/>
                    </a:prstGeom>
                    <a:noFill/>
                    <a:ln>
                      <a:noFill/>
                    </a:ln>
                  </pic:spPr>
                </pic:pic>
              </a:graphicData>
            </a:graphic>
          </wp:inline>
        </w:drawing>
      </w:r>
      <w:r>
        <w:rPr>
          <w:rStyle w:val="tabchar"/>
          <w:rFonts w:ascii="Calibri" w:hAnsi="Calibri" w:cs="Calibri"/>
          <w:color w:val="000000"/>
          <w:shd w:val="clear" w:color="auto" w:fill="FFFFFF"/>
        </w:rPr>
        <w:tab/>
      </w:r>
      <w:r w:rsidR="00C32639">
        <w:rPr>
          <w:rStyle w:val="tabchar"/>
          <w:rFonts w:ascii="Calibri" w:hAnsi="Calibri" w:cs="Calibri"/>
          <w:color w:val="000000"/>
          <w:shd w:val="clear" w:color="auto" w:fill="FFFFFF"/>
        </w:rPr>
        <w:t>Respond</w:t>
      </w:r>
      <w:r>
        <w:rPr>
          <w:rStyle w:val="tabchar"/>
          <w:rFonts w:ascii="Calibri" w:hAnsi="Calibri" w:cs="Calibri"/>
          <w:color w:val="000000"/>
          <w:shd w:val="clear" w:color="auto" w:fill="FFFFFF"/>
        </w:rPr>
        <w:tab/>
      </w:r>
      <w:r>
        <w:rPr>
          <w:rStyle w:val="eop"/>
          <w:rFonts w:ascii="Arial" w:hAnsi="Arial" w:cs="Arial"/>
          <w:color w:val="000000"/>
          <w:shd w:val="clear" w:color="auto" w:fill="FFFFFF"/>
        </w:rPr>
        <w:t> </w:t>
      </w:r>
    </w:p>
    <w:p w14:paraId="2FB33366" w14:textId="77777777" w:rsidR="00B225AB" w:rsidRDefault="00B225AB" w:rsidP="00B225AB"/>
    <w:p w14:paraId="08C79584"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In all cases where there are concerns about a child or young person and/or the conduct of an adult which affects, or may affect, a child or young person, the </w:t>
      </w:r>
      <w:r w:rsidRPr="00E72B10">
        <w:rPr>
          <w:rFonts w:ascii="Arial" w:hAnsi="Arial" w:cs="Arial"/>
          <w:b/>
          <w:bCs/>
          <w:sz w:val="21"/>
          <w:szCs w:val="21"/>
        </w:rPr>
        <w:t>best interests and wellbeing of the child or young person will be the paramount consideration</w:t>
      </w:r>
      <w:r w:rsidRPr="00E72B10">
        <w:rPr>
          <w:rFonts w:ascii="Arial" w:hAnsi="Arial" w:cs="Arial"/>
          <w:sz w:val="21"/>
          <w:szCs w:val="21"/>
        </w:rPr>
        <w:t xml:space="preserve">. </w:t>
      </w:r>
    </w:p>
    <w:p w14:paraId="3311806A" w14:textId="77777777" w:rsidR="00B225AB" w:rsidRPr="00E72B10"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The purpose of this Procedure is to safeguard and protect children and young people involved in Scottish football and to respond appropriately to any concerns ensuring they are dealt with in a timely, appropriate and proportionate manner. Following a set of published procedures when dealing with concerns helps:</w:t>
      </w:r>
    </w:p>
    <w:p w14:paraId="3CEF3129" w14:textId="68DFDD7D" w:rsidR="00B225AB" w:rsidRPr="00E72B10" w:rsidRDefault="00B225AB" w:rsidP="00C32639">
      <w:pPr>
        <w:tabs>
          <w:tab w:val="left" w:pos="-142"/>
        </w:tabs>
        <w:spacing w:line="360" w:lineRule="auto"/>
        <w:jc w:val="both"/>
        <w:rPr>
          <w:rFonts w:ascii="Arial" w:hAnsi="Arial" w:cs="Arial"/>
          <w:sz w:val="21"/>
          <w:szCs w:val="21"/>
        </w:rPr>
      </w:pPr>
      <w:r w:rsidRPr="00E72B10">
        <w:rPr>
          <w:rFonts w:ascii="Arial" w:hAnsi="Arial" w:cs="Arial"/>
          <w:sz w:val="21"/>
          <w:szCs w:val="21"/>
        </w:rPr>
        <w:t xml:space="preserve"> Avoid those receiving information from engaging in subjective judgements</w:t>
      </w:r>
    </w:p>
    <w:p w14:paraId="3F3DBD59"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Reassure those who report concerns that an appropriate course of action will ensue</w:t>
      </w:r>
    </w:p>
    <w:p w14:paraId="3E95D5CD"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Support those charged with managing concerns by providing them with a step-by-step process to follow</w:t>
      </w:r>
    </w:p>
    <w:p w14:paraId="1537E47B" w14:textId="77777777" w:rsidR="00B225AB" w:rsidRPr="00E72B10"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Safeguard the rights of those against whom complaints or allegations have been made </w:t>
      </w:r>
    </w:p>
    <w:p w14:paraId="1C44EF58" w14:textId="77777777" w:rsidR="00B225AB" w:rsidRPr="00E72B10" w:rsidRDefault="00B225AB" w:rsidP="00B225AB">
      <w:pPr>
        <w:tabs>
          <w:tab w:val="left" w:pos="-142"/>
        </w:tabs>
        <w:spacing w:line="360" w:lineRule="auto"/>
        <w:jc w:val="both"/>
        <w:rPr>
          <w:rFonts w:ascii="Arial" w:hAnsi="Arial" w:cs="Arial"/>
          <w:sz w:val="21"/>
          <w:szCs w:val="21"/>
        </w:rPr>
      </w:pPr>
    </w:p>
    <w:p w14:paraId="1B9EC056" w14:textId="77777777"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b/>
          <w:bCs/>
          <w:sz w:val="21"/>
          <w:szCs w:val="21"/>
        </w:rPr>
        <w:t xml:space="preserve">No member of staff or </w:t>
      </w:r>
      <w:r>
        <w:rPr>
          <w:rFonts w:ascii="Arial" w:hAnsi="Arial" w:cs="Arial"/>
          <w:b/>
          <w:bCs/>
          <w:sz w:val="21"/>
          <w:szCs w:val="21"/>
        </w:rPr>
        <w:t>volunteer</w:t>
      </w:r>
      <w:r w:rsidRPr="00E72B10">
        <w:rPr>
          <w:rFonts w:ascii="Arial" w:hAnsi="Arial" w:cs="Arial"/>
          <w:b/>
          <w:bCs/>
          <w:sz w:val="21"/>
          <w:szCs w:val="21"/>
        </w:rPr>
        <w:t xml:space="preserve"> in receipt of information that causes concern about a child or young </w:t>
      </w:r>
      <w:proofErr w:type="gramStart"/>
      <w:r w:rsidRPr="00E72B10">
        <w:rPr>
          <w:rFonts w:ascii="Arial" w:hAnsi="Arial" w:cs="Arial"/>
          <w:b/>
          <w:bCs/>
          <w:sz w:val="21"/>
          <w:szCs w:val="21"/>
        </w:rPr>
        <w:t>person</w:t>
      </w:r>
      <w:proofErr w:type="gramEnd"/>
      <w:r w:rsidRPr="00E72B10">
        <w:rPr>
          <w:rFonts w:ascii="Arial" w:hAnsi="Arial" w:cs="Arial"/>
          <w:b/>
          <w:bCs/>
          <w:sz w:val="21"/>
          <w:szCs w:val="21"/>
        </w:rPr>
        <w:t xml:space="preserve"> or the conduct of an adult shall keep that information to </w:t>
      </w:r>
      <w:proofErr w:type="gramStart"/>
      <w:r w:rsidRPr="00E72B10">
        <w:rPr>
          <w:rFonts w:ascii="Arial" w:hAnsi="Arial" w:cs="Arial"/>
          <w:b/>
          <w:bCs/>
          <w:sz w:val="21"/>
          <w:szCs w:val="21"/>
        </w:rPr>
        <w:t>themselves, or</w:t>
      </w:r>
      <w:proofErr w:type="gramEnd"/>
      <w:r w:rsidRPr="00E72B10">
        <w:rPr>
          <w:rFonts w:ascii="Arial" w:hAnsi="Arial" w:cs="Arial"/>
          <w:b/>
          <w:bCs/>
          <w:sz w:val="21"/>
          <w:szCs w:val="21"/>
        </w:rPr>
        <w:t xml:space="preserve"> attempt to deal with the matter on their own.</w:t>
      </w:r>
      <w:r w:rsidRPr="00E72B10">
        <w:rPr>
          <w:rFonts w:ascii="Arial" w:hAnsi="Arial" w:cs="Arial"/>
          <w:sz w:val="21"/>
          <w:szCs w:val="21"/>
        </w:rPr>
        <w:t xml:space="preserve"> Instead in all cases this procedure </w:t>
      </w:r>
      <w:r w:rsidRPr="00E72B10">
        <w:rPr>
          <w:rFonts w:ascii="Arial" w:hAnsi="Arial" w:cs="Arial"/>
          <w:sz w:val="21"/>
          <w:szCs w:val="21"/>
          <w:u w:val="single"/>
        </w:rPr>
        <w:t>must</w:t>
      </w:r>
      <w:r w:rsidRPr="00E72B10">
        <w:rPr>
          <w:rFonts w:ascii="Arial" w:hAnsi="Arial" w:cs="Arial"/>
          <w:sz w:val="21"/>
          <w:szCs w:val="21"/>
        </w:rPr>
        <w:t xml:space="preserve"> be followed regardless of whether the concerns arise through the adult or child or young person’s involvement in football or from outside of football.</w:t>
      </w:r>
    </w:p>
    <w:p w14:paraId="34457404" w14:textId="7A948D3B" w:rsidR="00A83704" w:rsidRDefault="00A83704">
      <w:pPr>
        <w:spacing w:after="160" w:line="259" w:lineRule="auto"/>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9016"/>
      </w:tblGrid>
      <w:tr w:rsidR="00B225AB" w14:paraId="72AC8917" w14:textId="77777777" w:rsidTr="00A83704">
        <w:tc>
          <w:tcPr>
            <w:tcW w:w="9016" w:type="dxa"/>
          </w:tcPr>
          <w:p w14:paraId="67808FF2" w14:textId="77777777" w:rsidR="00B225AB" w:rsidRPr="00E72B10" w:rsidRDefault="00B225AB" w:rsidP="00153451">
            <w:pPr>
              <w:tabs>
                <w:tab w:val="left" w:pos="-142"/>
              </w:tabs>
              <w:spacing w:line="360" w:lineRule="auto"/>
              <w:jc w:val="both"/>
              <w:rPr>
                <w:rFonts w:ascii="Arial" w:hAnsi="Arial" w:cs="Arial"/>
                <w:b/>
                <w:bCs/>
                <w:sz w:val="21"/>
                <w:szCs w:val="21"/>
              </w:rPr>
            </w:pPr>
            <w:r w:rsidRPr="00E72B10">
              <w:rPr>
                <w:rFonts w:ascii="Arial" w:hAnsi="Arial" w:cs="Arial"/>
                <w:b/>
                <w:bCs/>
                <w:sz w:val="21"/>
                <w:szCs w:val="21"/>
              </w:rPr>
              <w:lastRenderedPageBreak/>
              <w:t>REMEMBER:</w:t>
            </w:r>
          </w:p>
          <w:p w14:paraId="4A1F3697" w14:textId="77777777" w:rsidR="00B225AB" w:rsidRPr="00E72B10" w:rsidRDefault="00B225AB" w:rsidP="00153451">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are concerned about the </w:t>
            </w:r>
            <w:r w:rsidRPr="00E72B10">
              <w:rPr>
                <w:rFonts w:ascii="Arial" w:hAnsi="Arial" w:cs="Arial"/>
                <w:b/>
                <w:bCs/>
                <w:sz w:val="21"/>
                <w:szCs w:val="21"/>
              </w:rPr>
              <w:t>immediate</w:t>
            </w:r>
            <w:r w:rsidRPr="00E72B10">
              <w:rPr>
                <w:rFonts w:ascii="Arial" w:hAnsi="Arial" w:cs="Arial"/>
                <w:sz w:val="21"/>
                <w:szCs w:val="21"/>
              </w:rPr>
              <w:t xml:space="preserve"> safety of the child or young person:</w:t>
            </w:r>
          </w:p>
          <w:p w14:paraId="457D1432"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Take whatever action is required to ensure the child’s immediate safety.</w:t>
            </w:r>
          </w:p>
          <w:p w14:paraId="6A7C8DC4" w14:textId="77777777" w:rsidR="00B225AB" w:rsidRPr="00E72B10" w:rsidRDefault="00B225AB" w:rsidP="00B225AB">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Pass the information immediately to the police and seek their advice.</w:t>
            </w:r>
          </w:p>
          <w:p w14:paraId="02542F70" w14:textId="6F40EAC7" w:rsidR="00B225AB" w:rsidRDefault="00B225AB" w:rsidP="00C32639">
            <w:pPr>
              <w:pStyle w:val="ListParagraph"/>
              <w:numPr>
                <w:ilvl w:val="0"/>
                <w:numId w:val="172"/>
              </w:numPr>
              <w:tabs>
                <w:tab w:val="left" w:pos="-142"/>
              </w:tabs>
              <w:spacing w:after="0" w:line="360" w:lineRule="auto"/>
              <w:jc w:val="both"/>
              <w:rPr>
                <w:rFonts w:ascii="Arial" w:hAnsi="Arial" w:cs="Arial"/>
                <w:sz w:val="21"/>
                <w:szCs w:val="21"/>
              </w:rPr>
            </w:pPr>
            <w:r w:rsidRPr="00E72B10">
              <w:rPr>
                <w:rFonts w:ascii="Arial" w:hAnsi="Arial" w:cs="Arial"/>
                <w:sz w:val="21"/>
                <w:szCs w:val="21"/>
              </w:rPr>
              <w:t xml:space="preserve">Report the concern to the </w:t>
            </w:r>
            <w:r>
              <w:rPr>
                <w:rFonts w:ascii="Arial" w:hAnsi="Arial" w:cs="Arial"/>
                <w:sz w:val="21"/>
                <w:szCs w:val="21"/>
              </w:rPr>
              <w:t xml:space="preserve">Child </w:t>
            </w:r>
            <w:r w:rsidRPr="00E72B10">
              <w:rPr>
                <w:rFonts w:ascii="Arial" w:hAnsi="Arial" w:cs="Arial"/>
                <w:sz w:val="21"/>
                <w:szCs w:val="21"/>
              </w:rPr>
              <w:t xml:space="preserve">Wellbeing and Protection </w:t>
            </w:r>
            <w:r>
              <w:rPr>
                <w:rFonts w:ascii="Arial" w:hAnsi="Arial" w:cs="Arial"/>
                <w:sz w:val="21"/>
                <w:szCs w:val="21"/>
              </w:rPr>
              <w:t>Officer</w:t>
            </w:r>
            <w:r w:rsidRPr="00E72B10">
              <w:rPr>
                <w:rFonts w:ascii="Arial" w:hAnsi="Arial" w:cs="Arial"/>
                <w:sz w:val="21"/>
                <w:szCs w:val="21"/>
              </w:rPr>
              <w:t>, advising that the matter has been reported to the police.</w:t>
            </w:r>
          </w:p>
        </w:tc>
      </w:tr>
    </w:tbl>
    <w:p w14:paraId="60143A68" w14:textId="77777777" w:rsidR="00B225AB" w:rsidRDefault="00B225AB" w:rsidP="00B225AB">
      <w:pPr>
        <w:tabs>
          <w:tab w:val="left" w:pos="-142"/>
        </w:tabs>
        <w:spacing w:line="360" w:lineRule="auto"/>
        <w:jc w:val="both"/>
        <w:rPr>
          <w:rFonts w:ascii="Arial" w:hAnsi="Arial" w:cs="Arial"/>
          <w:sz w:val="21"/>
          <w:szCs w:val="21"/>
        </w:rPr>
      </w:pPr>
    </w:p>
    <w:p w14:paraId="03118CB7" w14:textId="087ABC8F" w:rsidR="00B225AB" w:rsidRDefault="00B225AB" w:rsidP="00B225AB">
      <w:pPr>
        <w:tabs>
          <w:tab w:val="left" w:pos="-142"/>
        </w:tabs>
        <w:spacing w:line="360" w:lineRule="auto"/>
        <w:jc w:val="both"/>
        <w:rPr>
          <w:rFonts w:ascii="Arial" w:hAnsi="Arial" w:cs="Arial"/>
          <w:sz w:val="21"/>
          <w:szCs w:val="21"/>
        </w:rPr>
      </w:pPr>
      <w:r w:rsidRPr="00E72B10">
        <w:rPr>
          <w:rFonts w:ascii="Arial" w:hAnsi="Arial" w:cs="Arial"/>
          <w:sz w:val="21"/>
          <w:szCs w:val="21"/>
        </w:rPr>
        <w:t xml:space="preserve">If you have a concern about the wellbeing of a child or young person, or think you may have a concern, you can contact the </w:t>
      </w:r>
      <w:r>
        <w:rPr>
          <w:rFonts w:ascii="Arial" w:hAnsi="Arial" w:cs="Arial"/>
          <w:sz w:val="21"/>
          <w:szCs w:val="21"/>
        </w:rPr>
        <w:t>Child</w:t>
      </w:r>
      <w:r w:rsidRPr="00E72B10">
        <w:rPr>
          <w:rFonts w:ascii="Arial" w:hAnsi="Arial" w:cs="Arial"/>
          <w:sz w:val="21"/>
          <w:szCs w:val="21"/>
        </w:rPr>
        <w:t xml:space="preserve"> Wellbeing and Protection </w:t>
      </w:r>
      <w:r>
        <w:rPr>
          <w:rFonts w:ascii="Arial" w:hAnsi="Arial" w:cs="Arial"/>
          <w:sz w:val="21"/>
          <w:szCs w:val="21"/>
        </w:rPr>
        <w:t>Officer</w:t>
      </w:r>
      <w:r w:rsidRPr="00E72B10">
        <w:rPr>
          <w:rFonts w:ascii="Arial" w:hAnsi="Arial" w:cs="Arial"/>
          <w:sz w:val="21"/>
          <w:szCs w:val="21"/>
        </w:rPr>
        <w:t xml:space="preserve"> for </w:t>
      </w:r>
      <w:r w:rsidRPr="00156894">
        <w:rPr>
          <w:rFonts w:ascii="Arial" w:hAnsi="Arial" w:cs="Arial"/>
          <w:sz w:val="21"/>
          <w:szCs w:val="21"/>
        </w:rPr>
        <w:t xml:space="preserve">advice and support on </w:t>
      </w:r>
      <w:r w:rsidR="00156894" w:rsidRPr="00156894">
        <w:rPr>
          <w:rFonts w:ascii="Arial" w:hAnsi="Arial" w:cs="Arial"/>
          <w:b/>
          <w:bCs/>
          <w:sz w:val="21"/>
          <w:szCs w:val="21"/>
        </w:rPr>
        <w:t xml:space="preserve">Chris Stewart at </w:t>
      </w:r>
      <w:hyperlink r:id="rId14" w:history="1">
        <w:r w:rsidR="00156894" w:rsidRPr="00156894">
          <w:rPr>
            <w:rStyle w:val="Hyperlink"/>
            <w:rFonts w:ascii="Arial" w:hAnsi="Arial" w:cs="Arial"/>
            <w:b/>
            <w:bCs/>
            <w:sz w:val="21"/>
            <w:szCs w:val="21"/>
          </w:rPr>
          <w:t>contact@dundeewestct.co.uk</w:t>
        </w:r>
      </w:hyperlink>
      <w:r w:rsidR="00156894" w:rsidRPr="00156894">
        <w:rPr>
          <w:rFonts w:ascii="Arial" w:hAnsi="Arial" w:cs="Arial"/>
          <w:b/>
          <w:bCs/>
          <w:sz w:val="21"/>
          <w:szCs w:val="21"/>
        </w:rPr>
        <w:t xml:space="preserve"> or on 07979 106751.</w:t>
      </w:r>
    </w:p>
    <w:p w14:paraId="44F470B8" w14:textId="77777777" w:rsidR="00B225AB" w:rsidRDefault="00B225AB" w:rsidP="00B225AB">
      <w:pPr>
        <w:tabs>
          <w:tab w:val="left" w:pos="-142"/>
        </w:tabs>
        <w:spacing w:line="360" w:lineRule="auto"/>
        <w:jc w:val="both"/>
        <w:rPr>
          <w:rFonts w:ascii="Arial" w:hAnsi="Arial" w:cs="Arial"/>
          <w:sz w:val="21"/>
          <w:szCs w:val="21"/>
        </w:rPr>
      </w:pPr>
    </w:p>
    <w:p w14:paraId="70951569" w14:textId="77777777" w:rsidR="00B225AB" w:rsidRPr="00FA4725" w:rsidRDefault="00B225AB" w:rsidP="00B225AB">
      <w:pPr>
        <w:pStyle w:val="ListParagraph"/>
        <w:numPr>
          <w:ilvl w:val="0"/>
          <w:numId w:val="179"/>
        </w:numPr>
        <w:tabs>
          <w:tab w:val="left" w:pos="-142"/>
        </w:tabs>
        <w:spacing w:after="0" w:line="360" w:lineRule="auto"/>
        <w:rPr>
          <w:rFonts w:ascii="Arial" w:hAnsi="Arial" w:cs="Arial"/>
          <w:b/>
          <w:bCs/>
          <w:i/>
          <w:iCs/>
          <w:sz w:val="21"/>
          <w:szCs w:val="21"/>
        </w:rPr>
      </w:pPr>
      <w:r w:rsidRPr="00FA4725">
        <w:rPr>
          <w:rFonts w:ascii="Arial" w:hAnsi="Arial" w:cs="Arial"/>
          <w:b/>
          <w:bCs/>
          <w:i/>
          <w:iCs/>
          <w:sz w:val="21"/>
          <w:szCs w:val="21"/>
        </w:rPr>
        <w:t xml:space="preserve">EVERYONE’S RESPONSIBILITY </w:t>
      </w:r>
    </w:p>
    <w:p w14:paraId="59F825F5" w14:textId="287BD146" w:rsidR="00B225AB" w:rsidRPr="00430256" w:rsidRDefault="00B225AB" w:rsidP="00C32639">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A concern may range from mild verbal bullying to physical or sexual abuse and occur either through football or outside of it, for example in the child’s home. All concerns will be investigated by the </w:t>
      </w:r>
      <w:r>
        <w:rPr>
          <w:rFonts w:ascii="Arial" w:hAnsi="Arial" w:cs="Arial"/>
          <w:sz w:val="21"/>
          <w:szCs w:val="21"/>
        </w:rPr>
        <w:t xml:space="preserve">Child </w:t>
      </w:r>
      <w:r w:rsidRPr="00430256">
        <w:rPr>
          <w:rFonts w:ascii="Arial" w:hAnsi="Arial" w:cs="Arial"/>
          <w:sz w:val="21"/>
          <w:szCs w:val="21"/>
        </w:rPr>
        <w:t xml:space="preserve">Wellbeing and Protection </w:t>
      </w:r>
      <w:r>
        <w:rPr>
          <w:rFonts w:ascii="Arial" w:hAnsi="Arial" w:cs="Arial"/>
          <w:sz w:val="21"/>
          <w:szCs w:val="21"/>
        </w:rPr>
        <w:t>Officer.</w:t>
      </w:r>
      <w:r w:rsidRPr="00430256">
        <w:rPr>
          <w:rFonts w:ascii="Arial" w:hAnsi="Arial" w:cs="Arial"/>
          <w:sz w:val="21"/>
          <w:szCs w:val="21"/>
        </w:rPr>
        <w:t xml:space="preserve"> </w:t>
      </w:r>
      <w:r w:rsidRPr="00430256">
        <w:rPr>
          <w:rFonts w:ascii="Arial" w:hAnsi="Arial" w:cs="Arial"/>
          <w:b/>
          <w:bCs/>
          <w:sz w:val="21"/>
          <w:szCs w:val="21"/>
        </w:rPr>
        <w:t xml:space="preserve">If a member of staff or </w:t>
      </w:r>
      <w:r>
        <w:rPr>
          <w:rFonts w:ascii="Arial" w:hAnsi="Arial" w:cs="Arial"/>
          <w:b/>
          <w:bCs/>
          <w:sz w:val="21"/>
          <w:szCs w:val="21"/>
        </w:rPr>
        <w:t>volunteer</w:t>
      </w:r>
      <w:r w:rsidRPr="00430256">
        <w:rPr>
          <w:rFonts w:ascii="Arial" w:hAnsi="Arial" w:cs="Arial"/>
          <w:b/>
          <w:bCs/>
          <w:sz w:val="21"/>
          <w:szCs w:val="21"/>
        </w:rPr>
        <w:t xml:space="preserve"> has a concern it is not their responsibility to investigate but it is their responsibility to:</w:t>
      </w:r>
      <w:r w:rsidRPr="00430256">
        <w:rPr>
          <w:rFonts w:ascii="Arial" w:hAnsi="Arial" w:cs="Arial"/>
          <w:sz w:val="21"/>
          <w:szCs w:val="21"/>
        </w:rPr>
        <w:t xml:space="preserve"> </w:t>
      </w:r>
    </w:p>
    <w:p w14:paraId="1FD4FF3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Reassure the person making the report that they have done the right thing in raising the concern </w:t>
      </w:r>
    </w:p>
    <w:p w14:paraId="494FF1AB"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Listen openly without judgement</w:t>
      </w:r>
    </w:p>
    <w:p w14:paraId="1AF6FD4C"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Record anything that is said</w:t>
      </w:r>
    </w:p>
    <w:p w14:paraId="10600DBA"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Report the concern to </w:t>
      </w:r>
      <w:proofErr w:type="gramStart"/>
      <w:r w:rsidRPr="00430256">
        <w:rPr>
          <w:rFonts w:ascii="Arial" w:hAnsi="Arial" w:cs="Arial"/>
          <w:sz w:val="21"/>
          <w:szCs w:val="21"/>
        </w:rPr>
        <w:t>the</w:t>
      </w:r>
      <w:r>
        <w:rPr>
          <w:rFonts w:ascii="Arial" w:hAnsi="Arial" w:cs="Arial"/>
          <w:sz w:val="21"/>
          <w:szCs w:val="21"/>
        </w:rPr>
        <w:t xml:space="preserve"> </w:t>
      </w:r>
      <w:r w:rsidRPr="00430256">
        <w:rPr>
          <w:rFonts w:ascii="Arial" w:hAnsi="Arial" w:cs="Arial"/>
          <w:sz w:val="21"/>
          <w:szCs w:val="21"/>
        </w:rPr>
        <w:t xml:space="preserve"> </w:t>
      </w:r>
      <w:r>
        <w:rPr>
          <w:rFonts w:ascii="Arial" w:hAnsi="Arial" w:cs="Arial"/>
          <w:sz w:val="21"/>
          <w:szCs w:val="21"/>
        </w:rPr>
        <w:t>Child</w:t>
      </w:r>
      <w:proofErr w:type="gramEnd"/>
      <w:r>
        <w:rPr>
          <w:rFonts w:ascii="Arial" w:hAnsi="Arial" w:cs="Arial"/>
          <w:sz w:val="21"/>
          <w:szCs w:val="21"/>
        </w:rPr>
        <w:t xml:space="preserve"> </w:t>
      </w:r>
      <w:r w:rsidRPr="00430256">
        <w:rPr>
          <w:rFonts w:ascii="Arial" w:hAnsi="Arial" w:cs="Arial"/>
          <w:sz w:val="21"/>
          <w:szCs w:val="21"/>
        </w:rPr>
        <w:t xml:space="preserve">Wellbeing and Protection </w:t>
      </w:r>
      <w:r>
        <w:rPr>
          <w:rFonts w:ascii="Arial" w:hAnsi="Arial" w:cs="Arial"/>
          <w:sz w:val="21"/>
          <w:szCs w:val="21"/>
        </w:rPr>
        <w:t>Officer</w:t>
      </w:r>
    </w:p>
    <w:p w14:paraId="4FFB4620"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If there is a concern about the immediate safety of the child or young person, take the necessary steps to ensure their safety and contact the police </w:t>
      </w:r>
    </w:p>
    <w:p w14:paraId="75BE243F" w14:textId="77777777" w:rsidR="00B225AB" w:rsidRPr="00430256" w:rsidRDefault="00B225AB" w:rsidP="00B225AB">
      <w:pPr>
        <w:tabs>
          <w:tab w:val="left" w:pos="-142"/>
        </w:tabs>
        <w:spacing w:line="360" w:lineRule="auto"/>
        <w:jc w:val="both"/>
        <w:rPr>
          <w:rFonts w:ascii="Arial" w:hAnsi="Arial" w:cs="Arial"/>
          <w:sz w:val="21"/>
          <w:szCs w:val="21"/>
        </w:rPr>
      </w:pPr>
    </w:p>
    <w:p w14:paraId="1A8170F0" w14:textId="77777777" w:rsidR="00B225AB" w:rsidRPr="00430256" w:rsidRDefault="00B225AB" w:rsidP="00B225AB">
      <w:pPr>
        <w:tabs>
          <w:tab w:val="left" w:pos="-142"/>
        </w:tabs>
        <w:spacing w:line="360" w:lineRule="auto"/>
        <w:ind w:left="360"/>
        <w:jc w:val="both"/>
        <w:rPr>
          <w:rFonts w:ascii="Arial" w:hAnsi="Arial" w:cs="Arial"/>
          <w:sz w:val="21"/>
          <w:szCs w:val="21"/>
        </w:rPr>
      </w:pPr>
      <w:r w:rsidRPr="00430256">
        <w:rPr>
          <w:rFonts w:ascii="Arial" w:hAnsi="Arial" w:cs="Arial"/>
          <w:sz w:val="21"/>
          <w:szCs w:val="21"/>
        </w:rPr>
        <w:t xml:space="preserve">Everyone has a responsibility to </w:t>
      </w:r>
      <w:r w:rsidRPr="00430256">
        <w:rPr>
          <w:rFonts w:ascii="Arial" w:hAnsi="Arial" w:cs="Arial"/>
          <w:b/>
          <w:bCs/>
          <w:sz w:val="21"/>
          <w:szCs w:val="21"/>
        </w:rPr>
        <w:t>recognise</w:t>
      </w:r>
      <w:r w:rsidRPr="00430256">
        <w:rPr>
          <w:rFonts w:ascii="Arial" w:hAnsi="Arial" w:cs="Arial"/>
          <w:sz w:val="21"/>
          <w:szCs w:val="21"/>
        </w:rPr>
        <w:t xml:space="preserve"> a concern, to </w:t>
      </w:r>
      <w:r w:rsidRPr="00430256">
        <w:rPr>
          <w:rFonts w:ascii="Arial" w:hAnsi="Arial" w:cs="Arial"/>
          <w:b/>
          <w:bCs/>
          <w:sz w:val="21"/>
          <w:szCs w:val="21"/>
        </w:rPr>
        <w:t>record</w:t>
      </w:r>
      <w:r w:rsidRPr="00430256">
        <w:rPr>
          <w:rFonts w:ascii="Arial" w:hAnsi="Arial" w:cs="Arial"/>
          <w:sz w:val="21"/>
          <w:szCs w:val="21"/>
        </w:rPr>
        <w:t xml:space="preserve"> the concern either on the </w:t>
      </w:r>
      <w:r w:rsidRPr="00430256">
        <w:rPr>
          <w:rFonts w:ascii="Arial" w:hAnsi="Arial" w:cs="Arial"/>
          <w:sz w:val="21"/>
          <w:szCs w:val="21"/>
          <w:u w:val="single"/>
        </w:rPr>
        <w:t xml:space="preserve">Concern Recording Form </w:t>
      </w:r>
      <w:r w:rsidRPr="00430256">
        <w:rPr>
          <w:rFonts w:ascii="Arial" w:hAnsi="Arial" w:cs="Arial"/>
          <w:sz w:val="21"/>
          <w:szCs w:val="21"/>
        </w:rPr>
        <w:t xml:space="preserve">or in email </w:t>
      </w:r>
      <w:proofErr w:type="gramStart"/>
      <w:r w:rsidRPr="00430256">
        <w:rPr>
          <w:rFonts w:ascii="Arial" w:hAnsi="Arial" w:cs="Arial"/>
          <w:sz w:val="21"/>
          <w:szCs w:val="21"/>
        </w:rPr>
        <w:t>format, and</w:t>
      </w:r>
      <w:proofErr w:type="gramEnd"/>
      <w:r w:rsidRPr="00430256">
        <w:rPr>
          <w:rFonts w:ascii="Arial" w:hAnsi="Arial" w:cs="Arial"/>
          <w:sz w:val="21"/>
          <w:szCs w:val="21"/>
        </w:rPr>
        <w:t xml:space="preserve"> report the concern to the Wellbeing and Protection Department.</w:t>
      </w:r>
    </w:p>
    <w:p w14:paraId="23CD3043" w14:textId="77777777" w:rsidR="00C32639" w:rsidRDefault="00B225AB" w:rsidP="00C32639">
      <w:pPr>
        <w:pStyle w:val="ListParagraph"/>
        <w:numPr>
          <w:ilvl w:val="0"/>
          <w:numId w:val="179"/>
        </w:numPr>
        <w:tabs>
          <w:tab w:val="left" w:pos="-142"/>
        </w:tabs>
        <w:spacing w:after="0" w:line="360" w:lineRule="auto"/>
        <w:jc w:val="both"/>
        <w:rPr>
          <w:rFonts w:ascii="Arial" w:hAnsi="Arial" w:cs="Arial"/>
          <w:b/>
          <w:bCs/>
          <w:i/>
          <w:iCs/>
          <w:sz w:val="21"/>
          <w:szCs w:val="21"/>
        </w:rPr>
      </w:pPr>
      <w:r w:rsidRPr="001657E9">
        <w:rPr>
          <w:rFonts w:ascii="Arial" w:hAnsi="Arial" w:cs="Arial"/>
          <w:b/>
          <w:bCs/>
          <w:i/>
          <w:iCs/>
          <w:sz w:val="21"/>
          <w:szCs w:val="21"/>
        </w:rPr>
        <w:t xml:space="preserve">RECOGNISE </w:t>
      </w:r>
    </w:p>
    <w:p w14:paraId="36005A70" w14:textId="530FE4E6" w:rsidR="00B225AB" w:rsidRPr="00C32639" w:rsidRDefault="00B225AB" w:rsidP="00C32639">
      <w:pPr>
        <w:pStyle w:val="ListParagraph"/>
        <w:tabs>
          <w:tab w:val="left" w:pos="-142"/>
        </w:tabs>
        <w:spacing w:after="0" w:line="360" w:lineRule="auto"/>
        <w:ind w:left="360"/>
        <w:jc w:val="both"/>
        <w:rPr>
          <w:rFonts w:ascii="Arial" w:hAnsi="Arial" w:cs="Arial"/>
          <w:b/>
          <w:bCs/>
          <w:i/>
          <w:iCs/>
          <w:sz w:val="21"/>
          <w:szCs w:val="21"/>
        </w:rPr>
      </w:pPr>
      <w:r w:rsidRPr="00C32639">
        <w:rPr>
          <w:rFonts w:ascii="Arial" w:hAnsi="Arial" w:cs="Arial"/>
          <w:sz w:val="21"/>
          <w:szCs w:val="21"/>
        </w:rPr>
        <w:t xml:space="preserve">Members of staff and volunteers may become aware of a concern in different ways. </w:t>
      </w:r>
    </w:p>
    <w:p w14:paraId="27FD43FC" w14:textId="2DC21008" w:rsidR="00B225AB" w:rsidRPr="00430256" w:rsidRDefault="00B225AB" w:rsidP="00C32639">
      <w:pPr>
        <w:tabs>
          <w:tab w:val="left" w:pos="-142"/>
        </w:tabs>
        <w:spacing w:line="360" w:lineRule="auto"/>
        <w:ind w:left="363"/>
        <w:jc w:val="both"/>
        <w:rPr>
          <w:rFonts w:ascii="Arial" w:hAnsi="Arial" w:cs="Arial"/>
          <w:sz w:val="21"/>
          <w:szCs w:val="21"/>
        </w:rPr>
      </w:pPr>
      <w:r w:rsidRPr="00430256">
        <w:rPr>
          <w:rFonts w:ascii="Arial" w:hAnsi="Arial" w:cs="Arial"/>
          <w:sz w:val="21"/>
          <w:szCs w:val="21"/>
        </w:rPr>
        <w:t xml:space="preserve">For example: </w:t>
      </w:r>
    </w:p>
    <w:p w14:paraId="3A25F429"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 xml:space="preserve">Directly from the child or young person </w:t>
      </w:r>
    </w:p>
    <w:p w14:paraId="5D14AC06"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t>Observation of the concern, such as a change in the behaviour, appearance, or nature of the child or young person, or the conduct of an adult</w:t>
      </w:r>
    </w:p>
    <w:p w14:paraId="7D1847EE" w14:textId="77777777" w:rsidR="00B225AB" w:rsidRPr="00430256" w:rsidRDefault="00B225AB" w:rsidP="00B225AB">
      <w:pPr>
        <w:pStyle w:val="ListParagraph"/>
        <w:numPr>
          <w:ilvl w:val="0"/>
          <w:numId w:val="173"/>
        </w:numPr>
        <w:tabs>
          <w:tab w:val="left" w:pos="-142"/>
        </w:tabs>
        <w:spacing w:after="0" w:line="360" w:lineRule="auto"/>
        <w:jc w:val="both"/>
        <w:rPr>
          <w:rFonts w:ascii="Arial" w:hAnsi="Arial" w:cs="Arial"/>
          <w:sz w:val="21"/>
          <w:szCs w:val="21"/>
        </w:rPr>
      </w:pPr>
      <w:r w:rsidRPr="00430256">
        <w:rPr>
          <w:rFonts w:ascii="Arial" w:hAnsi="Arial" w:cs="Arial"/>
          <w:sz w:val="21"/>
          <w:szCs w:val="21"/>
        </w:rPr>
        <w:lastRenderedPageBreak/>
        <w:t>Information that is shared from another individual or organisation e.g. an incident observed by another child or young person, or adult and reported to them</w:t>
      </w:r>
    </w:p>
    <w:p w14:paraId="278C68ED" w14:textId="77777777" w:rsidR="00B225AB" w:rsidRPr="00430256" w:rsidRDefault="00B225AB" w:rsidP="00B225AB">
      <w:pPr>
        <w:tabs>
          <w:tab w:val="left" w:pos="-142"/>
        </w:tabs>
        <w:spacing w:line="360" w:lineRule="auto"/>
        <w:jc w:val="both"/>
        <w:rPr>
          <w:rFonts w:ascii="Arial" w:hAnsi="Arial" w:cs="Arial"/>
          <w:sz w:val="21"/>
          <w:szCs w:val="21"/>
        </w:rPr>
      </w:pPr>
    </w:p>
    <w:p w14:paraId="50A2227D" w14:textId="77777777" w:rsidR="00B225AB" w:rsidRPr="00430256" w:rsidRDefault="00B225AB" w:rsidP="00B225AB">
      <w:pPr>
        <w:tabs>
          <w:tab w:val="left" w:pos="-142"/>
        </w:tabs>
        <w:spacing w:line="360" w:lineRule="auto"/>
        <w:jc w:val="both"/>
        <w:rPr>
          <w:rFonts w:ascii="Arial" w:hAnsi="Arial" w:cs="Arial"/>
          <w:sz w:val="21"/>
          <w:szCs w:val="21"/>
        </w:rPr>
      </w:pPr>
      <w:r w:rsidRPr="00430256">
        <w:rPr>
          <w:rFonts w:ascii="Arial" w:hAnsi="Arial" w:cs="Arial"/>
          <w:sz w:val="21"/>
          <w:szCs w:val="21"/>
        </w:rPr>
        <w:t xml:space="preserve">All concerns must be reported to the </w:t>
      </w:r>
      <w:r>
        <w:rPr>
          <w:rFonts w:ascii="Arial" w:hAnsi="Arial" w:cs="Arial"/>
          <w:sz w:val="21"/>
          <w:szCs w:val="21"/>
        </w:rPr>
        <w:t>Child Wellbeing and Protection Officer</w:t>
      </w:r>
      <w:r w:rsidRPr="00430256">
        <w:rPr>
          <w:rFonts w:ascii="Arial" w:hAnsi="Arial" w:cs="Arial"/>
          <w:sz w:val="21"/>
          <w:szCs w:val="21"/>
        </w:rPr>
        <w:t xml:space="preserve"> on the day the concern arises, or as soon as practically possible thereafter. </w:t>
      </w:r>
    </w:p>
    <w:tbl>
      <w:tblPr>
        <w:tblStyle w:val="TableGrid"/>
        <w:tblW w:w="0" w:type="auto"/>
        <w:tblLook w:val="04A0" w:firstRow="1" w:lastRow="0" w:firstColumn="1" w:lastColumn="0" w:noHBand="0" w:noVBand="1"/>
      </w:tblPr>
      <w:tblGrid>
        <w:gridCol w:w="4512"/>
        <w:gridCol w:w="4504"/>
      </w:tblGrid>
      <w:tr w:rsidR="00B225AB" w14:paraId="3C5BB863" w14:textId="77777777" w:rsidTr="00C32639">
        <w:trPr>
          <w:trHeight w:val="416"/>
        </w:trPr>
        <w:tc>
          <w:tcPr>
            <w:tcW w:w="9016" w:type="dxa"/>
            <w:gridSpan w:val="2"/>
          </w:tcPr>
          <w:p w14:paraId="37150488" w14:textId="77777777" w:rsidR="00B225AB" w:rsidRPr="00BD3EA4" w:rsidRDefault="00B225AB" w:rsidP="00153451">
            <w:pPr>
              <w:rPr>
                <w:rFonts w:ascii="Arial" w:hAnsi="Arial" w:cs="Arial"/>
                <w:b/>
                <w:bCs/>
                <w:sz w:val="21"/>
                <w:szCs w:val="21"/>
              </w:rPr>
            </w:pPr>
            <w:r w:rsidRPr="00430256">
              <w:rPr>
                <w:rFonts w:ascii="Arial" w:hAnsi="Arial" w:cs="Arial"/>
                <w:b/>
                <w:bCs/>
                <w:sz w:val="21"/>
                <w:szCs w:val="21"/>
              </w:rPr>
              <w:t>WHAT TO DO IF A CHILD OR YOUNG PERSON DISCLOSES ABUSE</w:t>
            </w:r>
          </w:p>
        </w:tc>
      </w:tr>
      <w:tr w:rsidR="00B225AB" w14:paraId="64E9A9BC" w14:textId="77777777" w:rsidTr="00C32639">
        <w:trPr>
          <w:trHeight w:val="2293"/>
        </w:trPr>
        <w:tc>
          <w:tcPr>
            <w:tcW w:w="4512" w:type="dxa"/>
          </w:tcPr>
          <w:p w14:paraId="25BD85C8"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t>DO:</w:t>
            </w:r>
          </w:p>
          <w:p w14:paraId="72C21EFF"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Stay calm — ensure that the child or young person is safe and feels safe</w:t>
            </w:r>
          </w:p>
          <w:p w14:paraId="1C2C1892"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Listen to the child or young person and take what they say seriously. Do not show disbelief. Show and tell them that you are taking what they say seriously</w:t>
            </w:r>
          </w:p>
          <w:p w14:paraId="62B75D4C"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Reassure the child or young person that they are not to blame and were right to tell someone</w:t>
            </w:r>
          </w:p>
          <w:p w14:paraId="2F8318A8"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Be aware of interpreting what a child or young person says, especially if they have learning or physical disabilities which affects their ability to communicate, or English is not their first language</w:t>
            </w:r>
          </w:p>
          <w:p w14:paraId="5355BC06"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Avoid projecting your own reactions onto the child or young person</w:t>
            </w:r>
          </w:p>
          <w:p w14:paraId="1B1B079A"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assume that the experience was bad or painful — it may have been neutral or even pleasurable e.g. the child or young person may think that they are in a consenting relationship with the adult</w:t>
            </w:r>
          </w:p>
          <w:p w14:paraId="76FF551E"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 xml:space="preserve">Avoid asking any questions. If </w:t>
            </w:r>
            <w:proofErr w:type="gramStart"/>
            <w:r w:rsidRPr="00430256">
              <w:rPr>
                <w:rFonts w:ascii="Arial" w:hAnsi="Arial" w:cs="Arial"/>
                <w:sz w:val="21"/>
                <w:szCs w:val="21"/>
              </w:rPr>
              <w:t>necessary</w:t>
            </w:r>
            <w:proofErr w:type="gramEnd"/>
            <w:r w:rsidRPr="00430256">
              <w:rPr>
                <w:rFonts w:ascii="Arial" w:hAnsi="Arial" w:cs="Arial"/>
                <w:sz w:val="21"/>
                <w:szCs w:val="21"/>
              </w:rPr>
              <w:t xml:space="preserve"> only ask enough questions to gain basic information to establish the possibility that abuse may have occurred. Only use open-ended, non-</w:t>
            </w:r>
            <w:r w:rsidRPr="00430256">
              <w:rPr>
                <w:rFonts w:ascii="Arial" w:hAnsi="Arial" w:cs="Arial"/>
                <w:sz w:val="21"/>
                <w:szCs w:val="21"/>
              </w:rPr>
              <w:lastRenderedPageBreak/>
              <w:t xml:space="preserve">leading questions e.g. What? When? Where? Who? </w:t>
            </w:r>
          </w:p>
          <w:p w14:paraId="3C714640" w14:textId="77777777" w:rsidR="00B225AB" w:rsidRPr="00430256" w:rsidRDefault="00B225AB" w:rsidP="00B225AB">
            <w:pPr>
              <w:pStyle w:val="ListParagraph"/>
              <w:numPr>
                <w:ilvl w:val="0"/>
                <w:numId w:val="174"/>
              </w:numPr>
              <w:spacing w:after="0" w:line="360" w:lineRule="auto"/>
              <w:rPr>
                <w:rFonts w:ascii="Arial" w:hAnsi="Arial" w:cs="Arial"/>
                <w:sz w:val="21"/>
                <w:szCs w:val="21"/>
              </w:rPr>
            </w:pPr>
            <w:r w:rsidRPr="00430256">
              <w:rPr>
                <w:rFonts w:ascii="Arial" w:hAnsi="Arial" w:cs="Arial"/>
                <w:sz w:val="21"/>
                <w:szCs w:val="21"/>
              </w:rPr>
              <w:t>Do not introduce personal information from either your own experiences or those of other children</w:t>
            </w:r>
          </w:p>
        </w:tc>
        <w:tc>
          <w:tcPr>
            <w:tcW w:w="4504" w:type="dxa"/>
          </w:tcPr>
          <w:p w14:paraId="60A0E3E2" w14:textId="77777777" w:rsidR="00B225AB" w:rsidRPr="00430256" w:rsidRDefault="00B225AB" w:rsidP="00153451">
            <w:pPr>
              <w:spacing w:line="360" w:lineRule="auto"/>
              <w:rPr>
                <w:rFonts w:ascii="Arial" w:hAnsi="Arial" w:cs="Arial"/>
                <w:b/>
                <w:bCs/>
                <w:sz w:val="21"/>
                <w:szCs w:val="21"/>
              </w:rPr>
            </w:pPr>
            <w:r w:rsidRPr="00430256">
              <w:rPr>
                <w:rFonts w:ascii="Arial" w:hAnsi="Arial" w:cs="Arial"/>
                <w:b/>
                <w:bCs/>
                <w:sz w:val="21"/>
                <w:szCs w:val="21"/>
              </w:rPr>
              <w:lastRenderedPageBreak/>
              <w:t>DON’T:</w:t>
            </w:r>
          </w:p>
          <w:p w14:paraId="17533EC1"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Panic</w:t>
            </w:r>
          </w:p>
          <w:p w14:paraId="6F9B29EF"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Show shock or distaste</w:t>
            </w:r>
          </w:p>
          <w:p w14:paraId="2EA49C0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Probe for more information than is offered</w:t>
            </w:r>
          </w:p>
          <w:p w14:paraId="7C028916"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Speculate or make assumptions</w:t>
            </w:r>
          </w:p>
          <w:p w14:paraId="08521B50"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negative comments about the person against whom the allegation has been made</w:t>
            </w:r>
          </w:p>
          <w:p w14:paraId="50EE8B87"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Approach the individual against whom the allegation has been made</w:t>
            </w:r>
          </w:p>
          <w:p w14:paraId="6A6B8E1C" w14:textId="77777777" w:rsidR="00B225AB" w:rsidRPr="00430256" w:rsidRDefault="00B225AB" w:rsidP="00B225AB">
            <w:pPr>
              <w:pStyle w:val="ListParagraph"/>
              <w:numPr>
                <w:ilvl w:val="0"/>
                <w:numId w:val="175"/>
              </w:numPr>
              <w:spacing w:after="0" w:line="360" w:lineRule="auto"/>
              <w:rPr>
                <w:rFonts w:ascii="Arial" w:hAnsi="Arial" w:cs="Arial"/>
                <w:sz w:val="21"/>
                <w:szCs w:val="21"/>
              </w:rPr>
            </w:pPr>
            <w:r w:rsidRPr="00430256">
              <w:rPr>
                <w:rFonts w:ascii="Arial" w:hAnsi="Arial" w:cs="Arial"/>
                <w:sz w:val="21"/>
                <w:szCs w:val="21"/>
              </w:rPr>
              <w:t>Make promises or agree to keep secrets and give a guarantee of confidentiality</w:t>
            </w:r>
          </w:p>
          <w:p w14:paraId="3B37C0BB" w14:textId="77777777" w:rsidR="00B225AB" w:rsidRPr="00430256" w:rsidRDefault="00B225AB" w:rsidP="00B225AB">
            <w:pPr>
              <w:pStyle w:val="ListParagraph"/>
              <w:numPr>
                <w:ilvl w:val="0"/>
                <w:numId w:val="175"/>
              </w:numPr>
              <w:spacing w:after="0" w:line="360" w:lineRule="auto"/>
              <w:rPr>
                <w:b/>
                <w:bCs/>
              </w:rPr>
            </w:pPr>
            <w:r w:rsidRPr="00430256">
              <w:rPr>
                <w:rFonts w:ascii="Arial" w:hAnsi="Arial" w:cs="Arial"/>
                <w:sz w:val="21"/>
                <w:szCs w:val="21"/>
              </w:rPr>
              <w:t>Rush into actions that may be inappropriate</w:t>
            </w:r>
          </w:p>
        </w:tc>
      </w:tr>
    </w:tbl>
    <w:p w14:paraId="73218F66" w14:textId="77777777" w:rsidR="00B225AB" w:rsidRDefault="00B225AB" w:rsidP="00B225AB">
      <w:pPr>
        <w:rPr>
          <w:rFonts w:ascii="Arial" w:hAnsi="Arial" w:cs="Arial"/>
          <w:sz w:val="21"/>
          <w:szCs w:val="21"/>
        </w:rPr>
      </w:pPr>
    </w:p>
    <w:p w14:paraId="333BDDA7"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RECORD </w:t>
      </w:r>
    </w:p>
    <w:p w14:paraId="1AB30E89" w14:textId="77777777" w:rsidR="00B225AB" w:rsidRDefault="00B225AB" w:rsidP="00C32639">
      <w:pPr>
        <w:spacing w:line="360" w:lineRule="auto"/>
        <w:ind w:left="360"/>
        <w:rPr>
          <w:rFonts w:ascii="Arial" w:hAnsi="Arial" w:cs="Arial"/>
          <w:sz w:val="21"/>
          <w:szCs w:val="21"/>
        </w:rPr>
      </w:pPr>
      <w:r w:rsidRPr="00570D09">
        <w:rPr>
          <w:rFonts w:ascii="Arial" w:hAnsi="Arial" w:cs="Arial"/>
          <w:sz w:val="21"/>
          <w:szCs w:val="21"/>
        </w:rPr>
        <w:t>Record keeping is of critical importance and all information should be recorded in line with the following:</w:t>
      </w:r>
    </w:p>
    <w:tbl>
      <w:tblPr>
        <w:tblStyle w:val="TableGrid"/>
        <w:tblW w:w="0" w:type="auto"/>
        <w:tblLook w:val="04A0" w:firstRow="1" w:lastRow="0" w:firstColumn="1" w:lastColumn="0" w:noHBand="0" w:noVBand="1"/>
      </w:tblPr>
      <w:tblGrid>
        <w:gridCol w:w="4496"/>
        <w:gridCol w:w="4520"/>
      </w:tblGrid>
      <w:tr w:rsidR="00B225AB" w14:paraId="0E88A712" w14:textId="77777777" w:rsidTr="00C32639">
        <w:trPr>
          <w:trHeight w:val="2293"/>
        </w:trPr>
        <w:tc>
          <w:tcPr>
            <w:tcW w:w="4496" w:type="dxa"/>
          </w:tcPr>
          <w:p w14:paraId="011E354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w:t>
            </w:r>
          </w:p>
          <w:p w14:paraId="7EEFD224"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 xml:space="preserve">Make a written record of the information as soon as possible </w:t>
            </w:r>
          </w:p>
          <w:p w14:paraId="515DA2FE"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Make the record factual, accurate and legible</w:t>
            </w:r>
          </w:p>
          <w:p w14:paraId="1042CFA8" w14:textId="77777777" w:rsidR="00B225AB" w:rsidRPr="00570D09" w:rsidRDefault="00B225AB" w:rsidP="00B225AB">
            <w:pPr>
              <w:pStyle w:val="ListParagraph"/>
              <w:numPr>
                <w:ilvl w:val="0"/>
                <w:numId w:val="176"/>
              </w:numPr>
              <w:spacing w:after="0" w:line="360" w:lineRule="auto"/>
              <w:rPr>
                <w:rFonts w:ascii="Arial" w:hAnsi="Arial" w:cs="Arial"/>
                <w:sz w:val="21"/>
                <w:szCs w:val="21"/>
              </w:rPr>
            </w:pPr>
            <w:r w:rsidRPr="00570D09">
              <w:rPr>
                <w:rFonts w:ascii="Arial" w:hAnsi="Arial" w:cs="Arial"/>
                <w:sz w:val="21"/>
                <w:szCs w:val="21"/>
              </w:rPr>
              <w:t>If it is a disclosure from a child or young person, record using the child or young person’s exact words, if possible</w:t>
            </w:r>
          </w:p>
          <w:p w14:paraId="6E250A4A" w14:textId="77777777" w:rsidR="00B225AB" w:rsidRPr="00570D09" w:rsidRDefault="00B225AB" w:rsidP="00B225AB">
            <w:pPr>
              <w:pStyle w:val="ListParagraph"/>
              <w:numPr>
                <w:ilvl w:val="0"/>
                <w:numId w:val="176"/>
              </w:numPr>
              <w:spacing w:after="0" w:line="360" w:lineRule="auto"/>
              <w:rPr>
                <w:rFonts w:ascii="Arial" w:hAnsi="Arial" w:cs="Arial"/>
                <w:b/>
                <w:bCs/>
                <w:sz w:val="21"/>
                <w:szCs w:val="21"/>
              </w:rPr>
            </w:pPr>
            <w:r w:rsidRPr="00570D09">
              <w:rPr>
                <w:rFonts w:ascii="Arial" w:hAnsi="Arial" w:cs="Arial"/>
                <w:sz w:val="21"/>
                <w:szCs w:val="21"/>
              </w:rPr>
              <w:t>Include dates, times, locations and contexts, if available, together with any other relevant information</w:t>
            </w:r>
          </w:p>
        </w:tc>
        <w:tc>
          <w:tcPr>
            <w:tcW w:w="4520" w:type="dxa"/>
          </w:tcPr>
          <w:p w14:paraId="1E08A3CF" w14:textId="77777777" w:rsidR="00B225AB" w:rsidRPr="00570D09" w:rsidRDefault="00B225AB" w:rsidP="00153451">
            <w:pPr>
              <w:spacing w:line="360" w:lineRule="auto"/>
              <w:rPr>
                <w:rFonts w:ascii="Arial" w:hAnsi="Arial" w:cs="Arial"/>
                <w:b/>
                <w:bCs/>
                <w:sz w:val="21"/>
                <w:szCs w:val="21"/>
              </w:rPr>
            </w:pPr>
            <w:r w:rsidRPr="00570D09">
              <w:rPr>
                <w:rFonts w:ascii="Arial" w:hAnsi="Arial" w:cs="Arial"/>
                <w:b/>
                <w:bCs/>
                <w:sz w:val="21"/>
                <w:szCs w:val="21"/>
              </w:rPr>
              <w:t>DON’T:</w:t>
            </w:r>
          </w:p>
          <w:p w14:paraId="4C80F778"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 xml:space="preserve">Give your </w:t>
            </w:r>
            <w:proofErr w:type="gramStart"/>
            <w:r w:rsidRPr="00570D09">
              <w:rPr>
                <w:rFonts w:ascii="Arial" w:hAnsi="Arial" w:cs="Arial"/>
                <w:sz w:val="21"/>
                <w:szCs w:val="21"/>
              </w:rPr>
              <w:t>personal opinion</w:t>
            </w:r>
            <w:proofErr w:type="gramEnd"/>
            <w:r w:rsidRPr="00570D09">
              <w:rPr>
                <w:rFonts w:ascii="Arial" w:hAnsi="Arial" w:cs="Arial"/>
                <w:sz w:val="21"/>
                <w:szCs w:val="21"/>
              </w:rPr>
              <w:t>, unless it is backed up by substantial evidence</w:t>
            </w:r>
          </w:p>
          <w:p w14:paraId="0AA28413" w14:textId="77777777" w:rsidR="00B225AB" w:rsidRPr="00570D09" w:rsidRDefault="00B225AB" w:rsidP="00B225AB">
            <w:pPr>
              <w:pStyle w:val="ListParagraph"/>
              <w:numPr>
                <w:ilvl w:val="0"/>
                <w:numId w:val="177"/>
              </w:numPr>
              <w:spacing w:after="0" w:line="360" w:lineRule="auto"/>
              <w:rPr>
                <w:rFonts w:ascii="Arial" w:hAnsi="Arial" w:cs="Arial"/>
                <w:sz w:val="21"/>
                <w:szCs w:val="21"/>
              </w:rPr>
            </w:pPr>
            <w:r w:rsidRPr="00570D09">
              <w:rPr>
                <w:rFonts w:ascii="Arial" w:hAnsi="Arial" w:cs="Arial"/>
                <w:sz w:val="21"/>
                <w:szCs w:val="21"/>
              </w:rPr>
              <w:t>Use judgemental language</w:t>
            </w:r>
          </w:p>
          <w:p w14:paraId="17B17956" w14:textId="77777777" w:rsidR="00B225AB" w:rsidRPr="00570D09" w:rsidRDefault="00B225AB" w:rsidP="00B225AB">
            <w:pPr>
              <w:pStyle w:val="ListParagraph"/>
              <w:numPr>
                <w:ilvl w:val="0"/>
                <w:numId w:val="177"/>
              </w:numPr>
              <w:spacing w:after="0" w:line="360" w:lineRule="auto"/>
              <w:rPr>
                <w:rFonts w:ascii="Arial" w:hAnsi="Arial" w:cs="Arial"/>
                <w:b/>
                <w:bCs/>
                <w:sz w:val="21"/>
                <w:szCs w:val="21"/>
              </w:rPr>
            </w:pPr>
            <w:r w:rsidRPr="00570D09">
              <w:rPr>
                <w:rFonts w:ascii="Arial" w:hAnsi="Arial" w:cs="Arial"/>
                <w:sz w:val="21"/>
                <w:szCs w:val="21"/>
              </w:rPr>
              <w:t>Write the record in a way that protects the reputation of the Association or the individual who the concern relates to — remain unbiased</w:t>
            </w:r>
          </w:p>
        </w:tc>
      </w:tr>
    </w:tbl>
    <w:p w14:paraId="2B7E1450" w14:textId="77777777" w:rsidR="00B225AB" w:rsidRDefault="00B225AB" w:rsidP="00B225AB">
      <w:pPr>
        <w:spacing w:line="360" w:lineRule="auto"/>
        <w:rPr>
          <w:rFonts w:ascii="Arial" w:hAnsi="Arial" w:cs="Arial"/>
          <w:sz w:val="21"/>
          <w:szCs w:val="21"/>
        </w:rPr>
      </w:pPr>
    </w:p>
    <w:p w14:paraId="1EDE1270"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Where the child or young person has made a direct disclosure, and when appropriate, it is important that the child or young person understands why we are recording their details. If a child/young person recognises that people can help and support, and that this is the purpose of their details being shared, they will be more included and informed of the processes.</w:t>
      </w:r>
    </w:p>
    <w:p w14:paraId="74587999" w14:textId="77777777" w:rsidR="00B225AB" w:rsidRPr="001657E9" w:rsidRDefault="00B225AB" w:rsidP="00B225AB">
      <w:pPr>
        <w:pStyle w:val="ListParagraph"/>
        <w:numPr>
          <w:ilvl w:val="0"/>
          <w:numId w:val="179"/>
        </w:numPr>
        <w:spacing w:after="0" w:line="360" w:lineRule="auto"/>
        <w:rPr>
          <w:rFonts w:ascii="Arial" w:hAnsi="Arial" w:cs="Arial"/>
          <w:b/>
          <w:bCs/>
          <w:i/>
          <w:iCs/>
          <w:sz w:val="21"/>
          <w:szCs w:val="21"/>
        </w:rPr>
      </w:pPr>
      <w:r w:rsidRPr="001657E9">
        <w:rPr>
          <w:rFonts w:ascii="Arial" w:hAnsi="Arial" w:cs="Arial"/>
          <w:b/>
          <w:bCs/>
          <w:i/>
          <w:iCs/>
          <w:sz w:val="21"/>
          <w:szCs w:val="21"/>
        </w:rPr>
        <w:t xml:space="preserve"> REPORT </w:t>
      </w:r>
    </w:p>
    <w:p w14:paraId="013DD334" w14:textId="77777777" w:rsidR="00B225AB" w:rsidRPr="00570D09" w:rsidRDefault="00B225AB" w:rsidP="00C32639">
      <w:pPr>
        <w:spacing w:line="360" w:lineRule="auto"/>
        <w:ind w:firstLine="360"/>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can be contacted in </w:t>
      </w:r>
      <w:proofErr w:type="gramStart"/>
      <w:r w:rsidRPr="00570D09">
        <w:rPr>
          <w:rFonts w:ascii="Arial" w:hAnsi="Arial" w:cs="Arial"/>
          <w:sz w:val="21"/>
          <w:szCs w:val="21"/>
        </w:rPr>
        <w:t>a number of</w:t>
      </w:r>
      <w:proofErr w:type="gramEnd"/>
      <w:r w:rsidRPr="00570D09">
        <w:rPr>
          <w:rFonts w:ascii="Arial" w:hAnsi="Arial" w:cs="Arial"/>
          <w:sz w:val="21"/>
          <w:szCs w:val="21"/>
        </w:rPr>
        <w:t xml:space="preserve"> ways:</w:t>
      </w:r>
    </w:p>
    <w:p w14:paraId="3BDC25AB" w14:textId="30B8DA4B"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telephone on </w:t>
      </w:r>
      <w:r w:rsidR="00156894">
        <w:rPr>
          <w:rFonts w:ascii="Arial" w:hAnsi="Arial" w:cs="Arial"/>
          <w:sz w:val="21"/>
          <w:szCs w:val="21"/>
        </w:rPr>
        <w:t>07979 106751</w:t>
      </w:r>
    </w:p>
    <w:p w14:paraId="079DD84F" w14:textId="5CCC7932"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By email at </w:t>
      </w:r>
      <w:r w:rsidR="00156894">
        <w:rPr>
          <w:rFonts w:ascii="Arial" w:hAnsi="Arial" w:cs="Arial"/>
          <w:b/>
          <w:bCs/>
          <w:sz w:val="21"/>
          <w:szCs w:val="21"/>
          <w:u w:val="single"/>
        </w:rPr>
        <w:t>contact@dundeewestct.co.uk</w:t>
      </w:r>
    </w:p>
    <w:p w14:paraId="3ADE4BF9" w14:textId="77777777" w:rsidR="00C32639" w:rsidRDefault="00C32639" w:rsidP="00B225AB">
      <w:pPr>
        <w:spacing w:line="360" w:lineRule="auto"/>
        <w:rPr>
          <w:rFonts w:ascii="Arial" w:hAnsi="Arial" w:cs="Arial"/>
          <w:sz w:val="21"/>
          <w:szCs w:val="21"/>
        </w:rPr>
      </w:pPr>
    </w:p>
    <w:p w14:paraId="3B4FA4F1"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20E7376" w14:textId="7D1575A8"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lastRenderedPageBreak/>
        <w:t xml:space="preserve">How to report the concern: </w:t>
      </w:r>
    </w:p>
    <w:p w14:paraId="3F70493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Report the concern as soon as possible. It is recommended that initial contact is made with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by telephone </w:t>
      </w:r>
    </w:p>
    <w:p w14:paraId="51B48FAD"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Email the completed Concern Recording Form to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this via secure email</w:t>
      </w:r>
    </w:p>
    <w:p w14:paraId="16F8C681" w14:textId="77777777" w:rsidR="00B225AB" w:rsidRPr="00570D09" w:rsidRDefault="00B225AB" w:rsidP="00B225AB">
      <w:pPr>
        <w:spacing w:line="360" w:lineRule="auto"/>
        <w:rPr>
          <w:rFonts w:ascii="Arial" w:hAnsi="Arial" w:cs="Arial"/>
          <w:sz w:val="21"/>
          <w:szCs w:val="21"/>
        </w:rPr>
      </w:pPr>
    </w:p>
    <w:p w14:paraId="60E3F07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Do not delay in reporting the concern:</w:t>
      </w:r>
    </w:p>
    <w:p w14:paraId="238E035E"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attempting to obtain information to complete all sections of the Concern Recording Form</w:t>
      </w:r>
    </w:p>
    <w:p w14:paraId="1A23EEB7"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By waiting until you return to the office to complete the Concern Recording Form, if you are working remotely</w:t>
      </w:r>
    </w:p>
    <w:p w14:paraId="6F89937B"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If you have been unable to contact</w:t>
      </w:r>
      <w:r>
        <w:rPr>
          <w:rFonts w:ascii="Arial" w:hAnsi="Arial" w:cs="Arial"/>
          <w:sz w:val="21"/>
          <w:szCs w:val="21"/>
        </w:rPr>
        <w:t xml:space="preserve"> the Child Wellbeing and Protection Officer by telephone</w:t>
      </w:r>
      <w:r w:rsidRPr="00570D09">
        <w:rPr>
          <w:rFonts w:ascii="Arial" w:hAnsi="Arial" w:cs="Arial"/>
          <w:sz w:val="21"/>
          <w:szCs w:val="21"/>
        </w:rPr>
        <w:t xml:space="preserve"> </w:t>
      </w:r>
    </w:p>
    <w:p w14:paraId="0BEBCDF2" w14:textId="77777777" w:rsidR="00B225AB" w:rsidRDefault="00B225AB" w:rsidP="00B225AB">
      <w:pPr>
        <w:spacing w:line="360" w:lineRule="auto"/>
        <w:rPr>
          <w:rFonts w:ascii="Arial" w:hAnsi="Arial" w:cs="Arial"/>
          <w:sz w:val="21"/>
          <w:szCs w:val="21"/>
        </w:rPr>
      </w:pPr>
    </w:p>
    <w:p w14:paraId="704884EB"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If you are unable to access a Concern Recording Form, please contact the </w:t>
      </w:r>
      <w:r>
        <w:rPr>
          <w:rFonts w:ascii="Arial" w:hAnsi="Arial" w:cs="Arial"/>
          <w:sz w:val="21"/>
          <w:szCs w:val="21"/>
        </w:rPr>
        <w:t xml:space="preserve">Child </w:t>
      </w:r>
      <w:r w:rsidRPr="00570D09">
        <w:rPr>
          <w:rFonts w:ascii="Arial" w:hAnsi="Arial" w:cs="Arial"/>
          <w:sz w:val="21"/>
          <w:szCs w:val="21"/>
        </w:rPr>
        <w:t xml:space="preserve">Wellbeing and Protection </w:t>
      </w:r>
      <w:r>
        <w:rPr>
          <w:rFonts w:ascii="Arial" w:hAnsi="Arial" w:cs="Arial"/>
          <w:sz w:val="21"/>
          <w:szCs w:val="21"/>
        </w:rPr>
        <w:t>Officer</w:t>
      </w:r>
      <w:r w:rsidRPr="00570D09">
        <w:rPr>
          <w:rFonts w:ascii="Arial" w:hAnsi="Arial" w:cs="Arial"/>
          <w:sz w:val="21"/>
          <w:szCs w:val="21"/>
        </w:rPr>
        <w:t xml:space="preserve"> by telephone or email the information, if you </w:t>
      </w:r>
      <w:proofErr w:type="gramStart"/>
      <w:r w:rsidRPr="00570D09">
        <w:rPr>
          <w:rFonts w:ascii="Arial" w:hAnsi="Arial" w:cs="Arial"/>
          <w:sz w:val="21"/>
          <w:szCs w:val="21"/>
        </w:rPr>
        <w:t>are able to</w:t>
      </w:r>
      <w:proofErr w:type="gramEnd"/>
      <w:r w:rsidRPr="00570D09">
        <w:rPr>
          <w:rFonts w:ascii="Arial" w:hAnsi="Arial" w:cs="Arial"/>
          <w:sz w:val="21"/>
          <w:szCs w:val="21"/>
        </w:rPr>
        <w:t xml:space="preserve"> do so securely,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report the concern.</w:t>
      </w:r>
    </w:p>
    <w:p w14:paraId="29201A91"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659DC06E" w14:textId="77777777" w:rsidTr="00153451">
        <w:tc>
          <w:tcPr>
            <w:tcW w:w="10456" w:type="dxa"/>
          </w:tcPr>
          <w:p w14:paraId="4FA7F56E" w14:textId="77777777" w:rsidR="00B225AB" w:rsidRDefault="00B225AB" w:rsidP="00153451">
            <w:pPr>
              <w:spacing w:line="360" w:lineRule="auto"/>
              <w:rPr>
                <w:rFonts w:ascii="Arial" w:hAnsi="Arial" w:cs="Arial"/>
                <w:sz w:val="21"/>
                <w:szCs w:val="21"/>
              </w:rPr>
            </w:pPr>
          </w:p>
          <w:p w14:paraId="797F651C" w14:textId="77777777" w:rsidR="00B225AB" w:rsidRPr="009940A1" w:rsidRDefault="00B225AB" w:rsidP="00153451">
            <w:pPr>
              <w:spacing w:line="360" w:lineRule="auto"/>
              <w:rPr>
                <w:rFonts w:ascii="Arial" w:hAnsi="Arial" w:cs="Arial"/>
                <w:b/>
                <w:bCs/>
                <w:sz w:val="21"/>
                <w:szCs w:val="21"/>
              </w:rPr>
            </w:pPr>
            <w:r w:rsidRPr="009940A1">
              <w:rPr>
                <w:rFonts w:ascii="Arial" w:hAnsi="Arial" w:cs="Arial"/>
                <w:b/>
                <w:bCs/>
                <w:sz w:val="21"/>
                <w:szCs w:val="21"/>
              </w:rPr>
              <w:t>If you are unsure whether the information you have should be a cause for concern, advice and support can be sought from the Child Wellbeing and Protection Officer.</w:t>
            </w:r>
          </w:p>
          <w:p w14:paraId="4E63CC34" w14:textId="79779594" w:rsidR="00B225AB" w:rsidRDefault="00B225AB" w:rsidP="00C32639">
            <w:pPr>
              <w:spacing w:line="360" w:lineRule="auto"/>
              <w:rPr>
                <w:rFonts w:ascii="Arial" w:hAnsi="Arial" w:cs="Arial"/>
                <w:sz w:val="21"/>
                <w:szCs w:val="21"/>
              </w:rPr>
            </w:pPr>
            <w:r w:rsidRPr="009940A1">
              <w:rPr>
                <w:rFonts w:ascii="Arial" w:hAnsi="Arial" w:cs="Arial"/>
                <w:b/>
                <w:bCs/>
                <w:sz w:val="21"/>
                <w:szCs w:val="21"/>
              </w:rPr>
              <w:t>This can be done in a confidential manner anonymising the details of the parties involved.</w:t>
            </w:r>
          </w:p>
        </w:tc>
      </w:tr>
    </w:tbl>
    <w:p w14:paraId="6FEC181F" w14:textId="77777777" w:rsidR="00B225AB" w:rsidRDefault="00B225AB" w:rsidP="00B225AB">
      <w:pPr>
        <w:spacing w:line="360" w:lineRule="auto"/>
        <w:rPr>
          <w:rFonts w:ascii="Arial" w:hAnsi="Arial" w:cs="Arial"/>
          <w:sz w:val="21"/>
          <w:szCs w:val="21"/>
        </w:rPr>
      </w:pPr>
    </w:p>
    <w:p w14:paraId="4F664723"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If the</w:t>
      </w:r>
      <w:r>
        <w:rPr>
          <w:rFonts w:ascii="Arial" w:hAnsi="Arial" w:cs="Arial"/>
          <w:sz w:val="21"/>
          <w:szCs w:val="21"/>
        </w:rPr>
        <w:t xml:space="preserve"> 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is not available and an immediate response is required, the police and social work services must be contacted. They have a statutory responsibility for the protection of </w:t>
      </w:r>
      <w:proofErr w:type="gramStart"/>
      <w:r w:rsidRPr="00570D09">
        <w:rPr>
          <w:rFonts w:ascii="Arial" w:hAnsi="Arial" w:cs="Arial"/>
          <w:sz w:val="21"/>
          <w:szCs w:val="21"/>
        </w:rPr>
        <w:t>children</w:t>
      </w:r>
      <w:proofErr w:type="gramEnd"/>
      <w:r w:rsidRPr="00570D09">
        <w:rPr>
          <w:rFonts w:ascii="Arial" w:hAnsi="Arial" w:cs="Arial"/>
          <w:sz w:val="21"/>
          <w:szCs w:val="21"/>
        </w:rPr>
        <w:t xml:space="preserve"> and they may already hold other information about the child or young person. If the information is shared with the police or other agencies, record what information is shared and any advice given and actions taken. At the earliest opportunity thereafter a member of the Wellbeing and Protection Department should be informed.</w:t>
      </w:r>
    </w:p>
    <w:p w14:paraId="21C3D685" w14:textId="7BB23B69" w:rsidR="00C32639" w:rsidRDefault="00C32639">
      <w:pPr>
        <w:spacing w:after="160" w:line="259" w:lineRule="auto"/>
        <w:rPr>
          <w:rFonts w:ascii="Arial" w:hAnsi="Arial" w:cs="Arial"/>
          <w:sz w:val="21"/>
          <w:szCs w:val="21"/>
        </w:rPr>
      </w:pPr>
      <w:r>
        <w:rPr>
          <w:rFonts w:ascii="Arial" w:hAnsi="Arial" w:cs="Arial"/>
          <w:sz w:val="21"/>
          <w:szCs w:val="21"/>
        </w:rPr>
        <w:br w:type="page"/>
      </w:r>
    </w:p>
    <w:p w14:paraId="7F9E13AA" w14:textId="77777777" w:rsidR="00B225AB" w:rsidRDefault="00B225AB" w:rsidP="00B225AB">
      <w:pPr>
        <w:spacing w:line="360" w:lineRule="auto"/>
        <w:rPr>
          <w:rFonts w:ascii="Arial" w:hAnsi="Arial" w:cs="Arial"/>
          <w:sz w:val="21"/>
          <w:szCs w:val="21"/>
        </w:rPr>
      </w:pPr>
    </w:p>
    <w:p w14:paraId="710966C2"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Confidentiality</w:t>
      </w:r>
    </w:p>
    <w:p w14:paraId="10B81465"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To maintain confidentiality do not keep any electronic, printed or written versions of the information you have provided. The Concern Recording Form should be deleted or destroyed (by means of shredding) as soon as the information has been passed on.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 maintain a copy of the information in a secure and confidential manner.</w:t>
      </w:r>
    </w:p>
    <w:p w14:paraId="00F31A2C" w14:textId="77777777" w:rsidR="00B225AB" w:rsidRDefault="00B225AB" w:rsidP="00B225AB">
      <w:pPr>
        <w:spacing w:line="360" w:lineRule="auto"/>
        <w:rPr>
          <w:rFonts w:ascii="Arial" w:hAnsi="Arial" w:cs="Arial"/>
          <w:sz w:val="21"/>
          <w:szCs w:val="21"/>
        </w:rPr>
      </w:pPr>
    </w:p>
    <w:p w14:paraId="093FB54C" w14:textId="77777777" w:rsidR="00B225AB" w:rsidRDefault="00B225AB" w:rsidP="00B225AB">
      <w:pPr>
        <w:spacing w:line="360" w:lineRule="auto"/>
        <w:rPr>
          <w:rFonts w:ascii="Arial" w:hAnsi="Arial" w:cs="Arial"/>
          <w:i/>
          <w:iCs/>
          <w:sz w:val="21"/>
          <w:szCs w:val="21"/>
        </w:rPr>
      </w:pPr>
      <w:r w:rsidRPr="00570D09">
        <w:rPr>
          <w:rFonts w:ascii="Arial" w:hAnsi="Arial" w:cs="Arial"/>
          <w:i/>
          <w:iCs/>
          <w:sz w:val="21"/>
          <w:szCs w:val="21"/>
        </w:rPr>
        <w:t>Support</w:t>
      </w:r>
    </w:p>
    <w:p w14:paraId="6C1AD7A2" w14:textId="77777777" w:rsidR="00B225AB" w:rsidRDefault="00B225AB" w:rsidP="00B225AB">
      <w:pPr>
        <w:spacing w:line="360" w:lineRule="auto"/>
        <w:rPr>
          <w:rFonts w:ascii="Arial" w:hAnsi="Arial" w:cs="Arial"/>
          <w:sz w:val="21"/>
          <w:szCs w:val="21"/>
        </w:rPr>
      </w:pPr>
      <w:r w:rsidRPr="00570D09">
        <w:rPr>
          <w:rFonts w:ascii="Arial" w:hAnsi="Arial" w:cs="Arial"/>
          <w:sz w:val="21"/>
          <w:szCs w:val="21"/>
        </w:rPr>
        <w:t xml:space="preserve">The </w:t>
      </w:r>
      <w:r>
        <w:rPr>
          <w:rFonts w:ascii="Arial" w:hAnsi="Arial" w:cs="Arial"/>
          <w:sz w:val="21"/>
          <w:szCs w:val="21"/>
        </w:rPr>
        <w:t>Club</w:t>
      </w:r>
      <w:r w:rsidRPr="00570D09">
        <w:rPr>
          <w:rFonts w:ascii="Arial" w:hAnsi="Arial" w:cs="Arial"/>
          <w:sz w:val="21"/>
          <w:szCs w:val="21"/>
        </w:rPr>
        <w:t xml:space="preserve"> recognises that voicing concerns, suspicions or allegations of poor practice, misconduct or abuse can cause great concern and stress — particularly if it relates to a colleague, volunteer or child/parent who is known to you. However, sharing information about the wellbeing of a child or young person is paramount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prevent the child or young person from suffering harm or further harm. Any member of staff or </w:t>
      </w:r>
      <w:r>
        <w:rPr>
          <w:rFonts w:ascii="Arial" w:hAnsi="Arial" w:cs="Arial"/>
          <w:sz w:val="21"/>
          <w:szCs w:val="21"/>
        </w:rPr>
        <w:t xml:space="preserve">volunteer </w:t>
      </w:r>
      <w:r w:rsidRPr="00570D09">
        <w:rPr>
          <w:rFonts w:ascii="Arial" w:hAnsi="Arial" w:cs="Arial"/>
          <w:sz w:val="21"/>
          <w:szCs w:val="21"/>
        </w:rPr>
        <w:t xml:space="preserve">whom, in good faith, discloses information related to a concern will receive full support from the </w:t>
      </w:r>
      <w:r>
        <w:rPr>
          <w:rFonts w:ascii="Arial" w:hAnsi="Arial" w:cs="Arial"/>
          <w:sz w:val="21"/>
          <w:szCs w:val="21"/>
        </w:rPr>
        <w:t xml:space="preserve">Club.  </w:t>
      </w:r>
    </w:p>
    <w:p w14:paraId="5CCF61F1" w14:textId="77777777" w:rsidR="00B225AB" w:rsidRDefault="00B225AB" w:rsidP="00B225AB">
      <w:pPr>
        <w:spacing w:line="360" w:lineRule="auto"/>
        <w:rPr>
          <w:rFonts w:ascii="Arial" w:hAnsi="Arial" w:cs="Arial"/>
          <w:sz w:val="21"/>
          <w:szCs w:val="21"/>
        </w:rPr>
      </w:pPr>
    </w:p>
    <w:p w14:paraId="1AED34FE" w14:textId="7C3B9233" w:rsidR="00B225AB" w:rsidRDefault="00B225AB" w:rsidP="00B225AB">
      <w:pPr>
        <w:spacing w:line="360" w:lineRule="auto"/>
        <w:rPr>
          <w:rFonts w:ascii="Arial" w:hAnsi="Arial" w:cs="Arial"/>
          <w:sz w:val="21"/>
          <w:szCs w:val="21"/>
        </w:rPr>
      </w:pPr>
      <w:r>
        <w:rPr>
          <w:rFonts w:ascii="Arial" w:hAnsi="Arial" w:cs="Arial"/>
          <w:sz w:val="21"/>
          <w:szCs w:val="21"/>
        </w:rPr>
        <w:t xml:space="preserve">Where the concern is about the Child Wellbeing and Protection Officer, it must be reported to the </w:t>
      </w:r>
      <w:r w:rsidR="00156894">
        <w:rPr>
          <w:rFonts w:ascii="Arial" w:hAnsi="Arial" w:cs="Arial"/>
          <w:sz w:val="21"/>
          <w:szCs w:val="21"/>
        </w:rPr>
        <w:t>Chris Stewart</w:t>
      </w:r>
      <w:r>
        <w:rPr>
          <w:rFonts w:ascii="Arial" w:hAnsi="Arial" w:cs="Arial"/>
          <w:sz w:val="21"/>
          <w:szCs w:val="21"/>
        </w:rPr>
        <w:t xml:space="preserve"> directly.  In this situation, the </w:t>
      </w:r>
      <w:r w:rsidR="00156894">
        <w:rPr>
          <w:rFonts w:ascii="Arial" w:hAnsi="Arial" w:cs="Arial"/>
          <w:sz w:val="21"/>
          <w:szCs w:val="21"/>
        </w:rPr>
        <w:t>Chris Stewart</w:t>
      </w:r>
      <w:r>
        <w:rPr>
          <w:rFonts w:ascii="Arial" w:hAnsi="Arial" w:cs="Arial"/>
          <w:sz w:val="21"/>
          <w:szCs w:val="21"/>
        </w:rPr>
        <w:t xml:space="preserve"> will take on the role and responsibilities as listed below of the Child Wellbeing and Protection Officer.</w:t>
      </w:r>
    </w:p>
    <w:p w14:paraId="1916B0F8" w14:textId="77777777" w:rsidR="00B225AB" w:rsidRDefault="00B225AB" w:rsidP="00B225AB">
      <w:pPr>
        <w:spacing w:line="360" w:lineRule="auto"/>
        <w:rPr>
          <w:rFonts w:ascii="Arial" w:hAnsi="Arial" w:cs="Arial"/>
          <w:sz w:val="21"/>
          <w:szCs w:val="21"/>
        </w:rPr>
      </w:pPr>
    </w:p>
    <w:p w14:paraId="168FD285" w14:textId="77777777" w:rsidR="00B225AB" w:rsidRPr="006873CC" w:rsidRDefault="00B225AB" w:rsidP="00B225AB">
      <w:pPr>
        <w:pStyle w:val="ListParagraph"/>
        <w:numPr>
          <w:ilvl w:val="0"/>
          <w:numId w:val="179"/>
        </w:numPr>
        <w:spacing w:after="0" w:line="360" w:lineRule="auto"/>
        <w:rPr>
          <w:rFonts w:ascii="Arial" w:hAnsi="Arial" w:cs="Arial"/>
          <w:b/>
          <w:bCs/>
          <w:i/>
          <w:iCs/>
          <w:sz w:val="21"/>
          <w:szCs w:val="21"/>
        </w:rPr>
      </w:pPr>
      <w:r w:rsidRPr="006873CC">
        <w:rPr>
          <w:rFonts w:ascii="Arial" w:hAnsi="Arial" w:cs="Arial"/>
          <w:b/>
          <w:bCs/>
          <w:i/>
          <w:iCs/>
          <w:sz w:val="21"/>
          <w:szCs w:val="21"/>
        </w:rPr>
        <w:t xml:space="preserve"> RESPOND </w:t>
      </w:r>
    </w:p>
    <w:p w14:paraId="268BE32D" w14:textId="77777777" w:rsidR="00B225AB" w:rsidRPr="00570D09" w:rsidRDefault="00B225AB" w:rsidP="00C32639">
      <w:pPr>
        <w:spacing w:line="360" w:lineRule="auto"/>
        <w:ind w:left="360"/>
        <w:rPr>
          <w:rFonts w:ascii="Arial" w:hAnsi="Arial" w:cs="Arial"/>
          <w:sz w:val="21"/>
          <w:szCs w:val="21"/>
        </w:rPr>
      </w:pPr>
      <w:r w:rsidRPr="00570D09">
        <w:rPr>
          <w:rFonts w:ascii="Arial" w:hAnsi="Arial" w:cs="Arial"/>
          <w:sz w:val="21"/>
          <w:szCs w:val="21"/>
        </w:rPr>
        <w:t xml:space="preserve">The following sets out the steps which will be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 xml:space="preserve">Officer </w:t>
      </w:r>
      <w:r w:rsidRPr="00570D09">
        <w:rPr>
          <w:rFonts w:ascii="Arial" w:hAnsi="Arial" w:cs="Arial"/>
          <w:sz w:val="21"/>
          <w:szCs w:val="21"/>
        </w:rPr>
        <w:t xml:space="preserve">after the concern has been reported. </w:t>
      </w:r>
    </w:p>
    <w:p w14:paraId="4098FCD6" w14:textId="77777777" w:rsidR="00B225AB" w:rsidRPr="006873CC" w:rsidRDefault="00B225AB" w:rsidP="00B225AB">
      <w:pPr>
        <w:pStyle w:val="ListParagraph"/>
        <w:numPr>
          <w:ilvl w:val="0"/>
          <w:numId w:val="180"/>
        </w:numPr>
        <w:spacing w:after="0" w:line="360" w:lineRule="auto"/>
        <w:rPr>
          <w:rFonts w:ascii="Arial" w:hAnsi="Arial" w:cs="Arial"/>
          <w:i/>
          <w:iCs/>
          <w:sz w:val="21"/>
          <w:szCs w:val="21"/>
        </w:rPr>
      </w:pPr>
      <w:r w:rsidRPr="006873CC">
        <w:rPr>
          <w:rFonts w:ascii="Arial" w:hAnsi="Arial" w:cs="Arial"/>
          <w:i/>
          <w:iCs/>
          <w:sz w:val="21"/>
          <w:szCs w:val="21"/>
        </w:rPr>
        <w:t xml:space="preserve">The process on receipt of a concern </w:t>
      </w:r>
    </w:p>
    <w:p w14:paraId="4828673F" w14:textId="77777777" w:rsidR="00B225AB" w:rsidRPr="00570D09" w:rsidRDefault="00B225AB" w:rsidP="00B225AB">
      <w:pPr>
        <w:spacing w:line="360" w:lineRule="auto"/>
        <w:ind w:left="720"/>
        <w:rPr>
          <w:rFonts w:ascii="Arial" w:hAnsi="Arial" w:cs="Arial"/>
          <w:sz w:val="21"/>
          <w:szCs w:val="21"/>
        </w:rPr>
      </w:pPr>
      <w:r w:rsidRPr="00570D09">
        <w:rPr>
          <w:rFonts w:ascii="Arial" w:hAnsi="Arial" w:cs="Arial"/>
          <w:sz w:val="21"/>
          <w:szCs w:val="21"/>
        </w:rPr>
        <w:t>Once the concern has been reported</w:t>
      </w:r>
      <w:r>
        <w:rPr>
          <w:rFonts w:ascii="Arial" w:hAnsi="Arial" w:cs="Arial"/>
          <w:sz w:val="21"/>
          <w:szCs w:val="21"/>
        </w:rPr>
        <w:t xml:space="preserve">, the </w:t>
      </w:r>
      <w:proofErr w:type="gramStart"/>
      <w:r>
        <w:rPr>
          <w:rFonts w:ascii="Arial" w:hAnsi="Arial" w:cs="Arial"/>
          <w:sz w:val="21"/>
          <w:szCs w:val="21"/>
        </w:rPr>
        <w:t xml:space="preserve">Child </w:t>
      </w:r>
      <w:r w:rsidRPr="00570D09">
        <w:rPr>
          <w:rFonts w:ascii="Arial" w:hAnsi="Arial" w:cs="Arial"/>
          <w:sz w:val="21"/>
          <w:szCs w:val="21"/>
        </w:rPr>
        <w:t xml:space="preserve"> Wellbeing</w:t>
      </w:r>
      <w:proofErr w:type="gramEnd"/>
      <w:r w:rsidRPr="00570D09">
        <w:rPr>
          <w:rFonts w:ascii="Arial" w:hAnsi="Arial" w:cs="Arial"/>
          <w:sz w:val="21"/>
          <w:szCs w:val="21"/>
        </w:rPr>
        <w:t xml:space="preserve"> and Protection </w:t>
      </w:r>
      <w:r>
        <w:rPr>
          <w:rFonts w:ascii="Arial" w:hAnsi="Arial" w:cs="Arial"/>
          <w:sz w:val="21"/>
          <w:szCs w:val="21"/>
        </w:rPr>
        <w:t>Officer</w:t>
      </w:r>
      <w:r w:rsidRPr="00570D09">
        <w:rPr>
          <w:rFonts w:ascii="Arial" w:hAnsi="Arial" w:cs="Arial"/>
          <w:sz w:val="21"/>
          <w:szCs w:val="21"/>
        </w:rPr>
        <w:t xml:space="preserve"> will:</w:t>
      </w:r>
    </w:p>
    <w:p w14:paraId="171845B3"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Establish the basic facts and conduct an initial assessment of the facts </w:t>
      </w:r>
      <w:proofErr w:type="gramStart"/>
      <w:r w:rsidRPr="00570D09">
        <w:rPr>
          <w:rFonts w:ascii="Arial" w:hAnsi="Arial" w:cs="Arial"/>
          <w:sz w:val="21"/>
          <w:szCs w:val="21"/>
        </w:rPr>
        <w:t>in order to</w:t>
      </w:r>
      <w:proofErr w:type="gramEnd"/>
      <w:r w:rsidRPr="00570D09">
        <w:rPr>
          <w:rFonts w:ascii="Arial" w:hAnsi="Arial" w:cs="Arial"/>
          <w:sz w:val="21"/>
          <w:szCs w:val="21"/>
        </w:rPr>
        <w:t xml:space="preserve"> determine the appropriate course of action. The appropriate course of action may differ depending on whether the concern is about the wellbeing of a child/young person or about the conduct of an adult </w:t>
      </w:r>
    </w:p>
    <w:p w14:paraId="1936AD4F"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Decide who should be informed of the concern, this may include the child or young person, their parent/carer, o</w:t>
      </w:r>
      <w:r>
        <w:rPr>
          <w:rFonts w:ascii="Arial" w:hAnsi="Arial" w:cs="Arial"/>
          <w:sz w:val="21"/>
          <w:szCs w:val="21"/>
        </w:rPr>
        <w:t xml:space="preserve">r </w:t>
      </w:r>
      <w:r w:rsidRPr="00570D09">
        <w:rPr>
          <w:rFonts w:ascii="Arial" w:hAnsi="Arial" w:cs="Arial"/>
          <w:sz w:val="21"/>
          <w:szCs w:val="21"/>
        </w:rPr>
        <w:t xml:space="preserve">external agencies </w:t>
      </w:r>
    </w:p>
    <w:p w14:paraId="61A37BE6" w14:textId="77777777" w:rsidR="00B225AB" w:rsidRPr="00570D09" w:rsidRDefault="00B225AB" w:rsidP="00C32639">
      <w:pPr>
        <w:pStyle w:val="ListParagraph"/>
        <w:numPr>
          <w:ilvl w:val="1"/>
          <w:numId w:val="173"/>
        </w:numPr>
        <w:spacing w:after="0" w:line="360" w:lineRule="auto"/>
        <w:rPr>
          <w:rFonts w:ascii="Arial" w:hAnsi="Arial" w:cs="Arial"/>
          <w:sz w:val="21"/>
          <w:szCs w:val="21"/>
        </w:rPr>
      </w:pPr>
      <w:r w:rsidRPr="00570D09">
        <w:rPr>
          <w:rFonts w:ascii="Arial" w:hAnsi="Arial" w:cs="Arial"/>
          <w:sz w:val="21"/>
          <w:szCs w:val="21"/>
        </w:rPr>
        <w:t xml:space="preserve">Consult external agencies, such as the police and social work services, for advice at any time, if required. This is important because they may hold other important information </w:t>
      </w:r>
      <w:r w:rsidRPr="00570D09">
        <w:rPr>
          <w:rFonts w:ascii="Arial" w:hAnsi="Arial" w:cs="Arial"/>
          <w:sz w:val="21"/>
          <w:szCs w:val="21"/>
        </w:rPr>
        <w:lastRenderedPageBreak/>
        <w:t>which, when considered alongside the current concern, builds a significant picture of concern</w:t>
      </w:r>
    </w:p>
    <w:p w14:paraId="3C6BE04A" w14:textId="77777777" w:rsidR="00C32639" w:rsidRDefault="00C32639" w:rsidP="00C32639">
      <w:pPr>
        <w:spacing w:line="360" w:lineRule="auto"/>
        <w:ind w:left="363"/>
        <w:rPr>
          <w:rFonts w:ascii="Arial" w:hAnsi="Arial" w:cs="Arial"/>
          <w:sz w:val="21"/>
          <w:szCs w:val="21"/>
        </w:rPr>
      </w:pPr>
    </w:p>
    <w:p w14:paraId="25AD2420" w14:textId="561345DC" w:rsidR="00B225AB" w:rsidRPr="00570D09" w:rsidRDefault="00B225AB" w:rsidP="00C32639">
      <w:pPr>
        <w:spacing w:line="360" w:lineRule="auto"/>
        <w:ind w:left="363"/>
        <w:rPr>
          <w:rFonts w:ascii="Arial" w:hAnsi="Arial" w:cs="Arial"/>
          <w:sz w:val="21"/>
          <w:szCs w:val="21"/>
        </w:rPr>
      </w:pPr>
      <w:r w:rsidRPr="00570D09">
        <w:rPr>
          <w:rFonts w:ascii="Arial" w:hAnsi="Arial" w:cs="Arial"/>
          <w:sz w:val="21"/>
          <w:szCs w:val="21"/>
        </w:rPr>
        <w:t xml:space="preserve">All subsequent actions taken by the </w:t>
      </w:r>
      <w:r>
        <w:rPr>
          <w:rFonts w:ascii="Arial" w:hAnsi="Arial" w:cs="Arial"/>
          <w:sz w:val="21"/>
          <w:szCs w:val="21"/>
        </w:rPr>
        <w:t>Child</w:t>
      </w:r>
      <w:r w:rsidRPr="00570D09">
        <w:rPr>
          <w:rFonts w:ascii="Arial" w:hAnsi="Arial" w:cs="Arial"/>
          <w:sz w:val="21"/>
          <w:szCs w:val="21"/>
        </w:rPr>
        <w:t xml:space="preserve"> Wellbeing and Protection </w:t>
      </w:r>
      <w:r>
        <w:rPr>
          <w:rFonts w:ascii="Arial" w:hAnsi="Arial" w:cs="Arial"/>
          <w:sz w:val="21"/>
          <w:szCs w:val="21"/>
        </w:rPr>
        <w:t>Officer</w:t>
      </w:r>
      <w:r w:rsidRPr="00570D09">
        <w:rPr>
          <w:rFonts w:ascii="Arial" w:hAnsi="Arial" w:cs="Arial"/>
          <w:sz w:val="21"/>
          <w:szCs w:val="21"/>
        </w:rPr>
        <w:t xml:space="preserve"> shall be recorded, in the order in which they happen, and the records should be dated.</w:t>
      </w:r>
    </w:p>
    <w:p w14:paraId="53150134" w14:textId="77777777" w:rsidR="00B225AB" w:rsidRPr="00383294" w:rsidRDefault="00B225AB" w:rsidP="00B225AB">
      <w:pPr>
        <w:pStyle w:val="ListParagraph"/>
        <w:numPr>
          <w:ilvl w:val="0"/>
          <w:numId w:val="180"/>
        </w:numPr>
        <w:spacing w:after="0" w:line="360" w:lineRule="auto"/>
        <w:rPr>
          <w:rFonts w:ascii="Arial" w:hAnsi="Arial" w:cs="Arial"/>
          <w:i/>
          <w:iCs/>
          <w:sz w:val="21"/>
          <w:szCs w:val="21"/>
        </w:rPr>
      </w:pPr>
      <w:r w:rsidRPr="00383294">
        <w:rPr>
          <w:rFonts w:ascii="Arial" w:hAnsi="Arial" w:cs="Arial"/>
          <w:i/>
          <w:iCs/>
          <w:sz w:val="21"/>
          <w:szCs w:val="21"/>
        </w:rPr>
        <w:t xml:space="preserve"> Conducting the Initial Assessment </w:t>
      </w:r>
    </w:p>
    <w:p w14:paraId="67DC10DD" w14:textId="77777777" w:rsidR="00B225AB" w:rsidRPr="00570D09" w:rsidRDefault="00B225AB" w:rsidP="00C32639">
      <w:pPr>
        <w:spacing w:line="360" w:lineRule="auto"/>
        <w:ind w:left="720"/>
        <w:rPr>
          <w:rFonts w:ascii="Arial" w:hAnsi="Arial" w:cs="Arial"/>
          <w:sz w:val="21"/>
          <w:szCs w:val="21"/>
        </w:rPr>
      </w:pPr>
      <w:r w:rsidRPr="00570D09">
        <w:rPr>
          <w:rFonts w:ascii="Arial" w:hAnsi="Arial" w:cs="Arial"/>
          <w:sz w:val="21"/>
          <w:szCs w:val="21"/>
        </w:rPr>
        <w:t>The purpose of the initial assessment is to clarify the nature and context of the concern. Every situation is unique so guidance cannot be prescriptive.</w:t>
      </w:r>
    </w:p>
    <w:p w14:paraId="43ED859D"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 xml:space="preserve">Where the concern relates to the conduct of an adult, pending the outcome of any investigation, precautionary suspension will be considered in all cases where there is significant concern about the conduct of a member of staff </w:t>
      </w:r>
      <w:r>
        <w:rPr>
          <w:rFonts w:ascii="Arial" w:hAnsi="Arial" w:cs="Arial"/>
          <w:sz w:val="21"/>
          <w:szCs w:val="21"/>
        </w:rPr>
        <w:t xml:space="preserve">or volunteer </w:t>
      </w:r>
      <w:r w:rsidRPr="00570D09">
        <w:rPr>
          <w:rFonts w:ascii="Arial" w:hAnsi="Arial" w:cs="Arial"/>
          <w:sz w:val="21"/>
          <w:szCs w:val="21"/>
        </w:rPr>
        <w:t xml:space="preserve">towards a child and/or young person. For further information on precautionary suspensions see section 6 of this </w:t>
      </w:r>
      <w:proofErr w:type="gramStart"/>
      <w:r w:rsidRPr="00570D09">
        <w:rPr>
          <w:rFonts w:ascii="Arial" w:hAnsi="Arial" w:cs="Arial"/>
          <w:sz w:val="21"/>
          <w:szCs w:val="21"/>
        </w:rPr>
        <w:t>Procedure</w:t>
      </w:r>
      <w:r>
        <w:rPr>
          <w:rFonts w:ascii="Arial" w:hAnsi="Arial" w:cs="Arial"/>
          <w:sz w:val="21"/>
          <w:szCs w:val="21"/>
        </w:rPr>
        <w:t xml:space="preserve"> </w:t>
      </w:r>
      <w:r w:rsidRPr="00570D09">
        <w:rPr>
          <w:rFonts w:ascii="Arial" w:hAnsi="Arial" w:cs="Arial"/>
          <w:sz w:val="21"/>
          <w:szCs w:val="21"/>
        </w:rPr>
        <w:t>.</w:t>
      </w:r>
      <w:proofErr w:type="gramEnd"/>
      <w:r w:rsidRPr="00570D09">
        <w:rPr>
          <w:rFonts w:ascii="Arial" w:hAnsi="Arial" w:cs="Arial"/>
          <w:sz w:val="21"/>
          <w:szCs w:val="21"/>
        </w:rPr>
        <w:t xml:space="preserve"> </w:t>
      </w:r>
    </w:p>
    <w:p w14:paraId="0A2BA537" w14:textId="77777777" w:rsidR="00B225AB" w:rsidRPr="00570D09" w:rsidRDefault="00B225AB" w:rsidP="00B225AB">
      <w:pPr>
        <w:spacing w:line="360" w:lineRule="auto"/>
        <w:rPr>
          <w:rFonts w:ascii="Arial" w:hAnsi="Arial" w:cs="Arial"/>
          <w:sz w:val="21"/>
          <w:szCs w:val="21"/>
        </w:rPr>
      </w:pPr>
    </w:p>
    <w:p w14:paraId="476DF15E" w14:textId="77777777" w:rsidR="00B225AB" w:rsidRPr="00570D09" w:rsidRDefault="00B225AB" w:rsidP="00B225AB">
      <w:pPr>
        <w:spacing w:line="360" w:lineRule="auto"/>
        <w:rPr>
          <w:rFonts w:ascii="Arial" w:hAnsi="Arial" w:cs="Arial"/>
          <w:sz w:val="21"/>
          <w:szCs w:val="21"/>
        </w:rPr>
      </w:pPr>
      <w:r w:rsidRPr="00570D09">
        <w:rPr>
          <w:rFonts w:ascii="Arial" w:hAnsi="Arial" w:cs="Arial"/>
          <w:sz w:val="21"/>
          <w:szCs w:val="21"/>
        </w:rPr>
        <w:t>In all cases, the initial assessment may involve:</w:t>
      </w:r>
    </w:p>
    <w:p w14:paraId="5FD17A70"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 raised the concern </w:t>
      </w:r>
    </w:p>
    <w:p w14:paraId="02530BF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other members of staff or </w:t>
      </w:r>
      <w:r>
        <w:rPr>
          <w:rFonts w:ascii="Arial" w:hAnsi="Arial" w:cs="Arial"/>
          <w:sz w:val="21"/>
          <w:szCs w:val="21"/>
        </w:rPr>
        <w:t>volunteers</w:t>
      </w:r>
      <w:r w:rsidRPr="00570D09">
        <w:rPr>
          <w:rFonts w:ascii="Arial" w:hAnsi="Arial" w:cs="Arial"/>
          <w:sz w:val="21"/>
          <w:szCs w:val="21"/>
        </w:rPr>
        <w:t xml:space="preserve"> who may have information related to the concern </w:t>
      </w:r>
    </w:p>
    <w:p w14:paraId="46FF683C"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Speaking to the member of staff or </w:t>
      </w:r>
      <w:r>
        <w:rPr>
          <w:rFonts w:ascii="Arial" w:hAnsi="Arial" w:cs="Arial"/>
          <w:sz w:val="21"/>
          <w:szCs w:val="21"/>
        </w:rPr>
        <w:t>volunteer</w:t>
      </w:r>
      <w:r w:rsidRPr="00570D09">
        <w:rPr>
          <w:rFonts w:ascii="Arial" w:hAnsi="Arial" w:cs="Arial"/>
          <w:sz w:val="21"/>
          <w:szCs w:val="21"/>
        </w:rPr>
        <w:t xml:space="preserve"> whose conduct has been reported — this will be subject to the nature and seriousness of the situation and should not be done if the concern suggests that the conduct may be criminal behaviour </w:t>
      </w:r>
    </w:p>
    <w:p w14:paraId="4F4EADA6" w14:textId="77777777" w:rsidR="00B225AB" w:rsidRPr="00570D09"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 xml:space="preserve">If the concern involves a named child or young </w:t>
      </w:r>
      <w:proofErr w:type="gramStart"/>
      <w:r w:rsidRPr="00570D09">
        <w:rPr>
          <w:rFonts w:ascii="Arial" w:hAnsi="Arial" w:cs="Arial"/>
          <w:sz w:val="21"/>
          <w:szCs w:val="21"/>
        </w:rPr>
        <w:t>person</w:t>
      </w:r>
      <w:proofErr w:type="gramEnd"/>
      <w:r w:rsidRPr="00570D09">
        <w:rPr>
          <w:rFonts w:ascii="Arial" w:hAnsi="Arial" w:cs="Arial"/>
          <w:sz w:val="21"/>
          <w:szCs w:val="21"/>
        </w:rPr>
        <w:t xml:space="preserve"> it may be appropriate to speak to the child or young person. Further guidance on speaking to children and people is set out below</w:t>
      </w:r>
    </w:p>
    <w:p w14:paraId="1868A0B5" w14:textId="77777777" w:rsidR="00B225AB" w:rsidRDefault="00B225AB" w:rsidP="00B225AB">
      <w:pPr>
        <w:pStyle w:val="ListParagraph"/>
        <w:numPr>
          <w:ilvl w:val="0"/>
          <w:numId w:val="173"/>
        </w:numPr>
        <w:spacing w:after="0" w:line="360" w:lineRule="auto"/>
        <w:rPr>
          <w:rFonts w:ascii="Arial" w:hAnsi="Arial" w:cs="Arial"/>
          <w:sz w:val="21"/>
          <w:szCs w:val="21"/>
        </w:rPr>
      </w:pPr>
      <w:r w:rsidRPr="00570D09">
        <w:rPr>
          <w:rFonts w:ascii="Arial" w:hAnsi="Arial" w:cs="Arial"/>
          <w:sz w:val="21"/>
          <w:szCs w:val="21"/>
        </w:rPr>
        <w:t>Speaking to other children and/or young people and/or other individuals to establish the basic facts</w:t>
      </w:r>
    </w:p>
    <w:p w14:paraId="00EA0CB6"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18B3611A" w14:textId="77777777" w:rsidTr="00153451">
        <w:tc>
          <w:tcPr>
            <w:tcW w:w="10456" w:type="dxa"/>
          </w:tcPr>
          <w:p w14:paraId="2DF64423" w14:textId="77777777" w:rsidR="00B225AB" w:rsidRDefault="00B225AB" w:rsidP="00153451">
            <w:pPr>
              <w:spacing w:line="360" w:lineRule="auto"/>
              <w:rPr>
                <w:rFonts w:ascii="Arial" w:hAnsi="Arial" w:cs="Arial"/>
                <w:b/>
                <w:bCs/>
                <w:i/>
                <w:iCs/>
                <w:sz w:val="21"/>
                <w:szCs w:val="21"/>
              </w:rPr>
            </w:pPr>
            <w:r w:rsidRPr="00E222C3">
              <w:rPr>
                <w:rFonts w:ascii="Arial" w:hAnsi="Arial" w:cs="Arial"/>
                <w:b/>
                <w:bCs/>
                <w:i/>
                <w:iCs/>
                <w:sz w:val="21"/>
                <w:szCs w:val="21"/>
              </w:rPr>
              <w:t>Best practice advice</w:t>
            </w:r>
          </w:p>
          <w:p w14:paraId="5C67E46F" w14:textId="118848C8" w:rsidR="00B225AB" w:rsidRDefault="00B225AB" w:rsidP="00C32639">
            <w:pPr>
              <w:spacing w:line="360" w:lineRule="auto"/>
              <w:rPr>
                <w:rFonts w:ascii="Arial" w:hAnsi="Arial" w:cs="Arial"/>
                <w:sz w:val="21"/>
                <w:szCs w:val="21"/>
              </w:rPr>
            </w:pPr>
            <w:r w:rsidRPr="00E222C3">
              <w:rPr>
                <w:rFonts w:ascii="Arial" w:hAnsi="Arial" w:cs="Arial"/>
                <w:b/>
                <w:bCs/>
                <w:sz w:val="21"/>
                <w:szCs w:val="21"/>
              </w:rPr>
              <w:t xml:space="preserve">Questioning of children by those conducting an initial assessment should always be avoided, as far as possible. If it is necessary to speak to the child </w:t>
            </w:r>
            <w:proofErr w:type="gramStart"/>
            <w:r w:rsidRPr="00E222C3">
              <w:rPr>
                <w:rFonts w:ascii="Arial" w:hAnsi="Arial" w:cs="Arial"/>
                <w:b/>
                <w:bCs/>
                <w:sz w:val="21"/>
                <w:szCs w:val="21"/>
              </w:rPr>
              <w:t>in order to</w:t>
            </w:r>
            <w:proofErr w:type="gramEnd"/>
            <w:r w:rsidRPr="00E222C3">
              <w:rPr>
                <w:rFonts w:ascii="Arial" w:hAnsi="Arial" w:cs="Arial"/>
                <w:b/>
                <w:bCs/>
                <w:sz w:val="21"/>
                <w:szCs w:val="21"/>
              </w:rPr>
              <w:t xml:space="preserve"> clarify the basic facts, best practice suggests that consent from the parent/carer be obtained unless obtaining that consent may place the child at risk.</w:t>
            </w:r>
          </w:p>
        </w:tc>
      </w:tr>
    </w:tbl>
    <w:p w14:paraId="76A27421" w14:textId="77777777" w:rsidR="00B225AB" w:rsidRDefault="00B225AB" w:rsidP="00B225AB">
      <w:pPr>
        <w:rPr>
          <w:rFonts w:ascii="Arial" w:hAnsi="Arial" w:cs="Arial"/>
          <w:sz w:val="21"/>
          <w:szCs w:val="21"/>
        </w:rPr>
      </w:pPr>
    </w:p>
    <w:p w14:paraId="6B53AAB7" w14:textId="77777777" w:rsidR="00C32639" w:rsidRDefault="00C32639">
      <w:pPr>
        <w:spacing w:after="160" w:line="259" w:lineRule="auto"/>
        <w:rPr>
          <w:rFonts w:ascii="Arial" w:hAnsi="Arial" w:cs="Arial"/>
          <w:i/>
          <w:iCs/>
          <w:sz w:val="21"/>
          <w:szCs w:val="21"/>
        </w:rPr>
      </w:pPr>
      <w:r>
        <w:rPr>
          <w:rFonts w:ascii="Arial" w:hAnsi="Arial" w:cs="Arial"/>
          <w:i/>
          <w:iCs/>
          <w:sz w:val="21"/>
          <w:szCs w:val="21"/>
        </w:rPr>
        <w:br w:type="page"/>
      </w:r>
    </w:p>
    <w:p w14:paraId="5C4B6A3F" w14:textId="345CE897" w:rsidR="00B225AB" w:rsidRDefault="00B225AB" w:rsidP="00B225AB">
      <w:pPr>
        <w:rPr>
          <w:rFonts w:ascii="Arial" w:hAnsi="Arial" w:cs="Arial"/>
          <w:i/>
          <w:iCs/>
          <w:sz w:val="21"/>
          <w:szCs w:val="21"/>
        </w:rPr>
      </w:pPr>
      <w:r w:rsidRPr="003266E4">
        <w:rPr>
          <w:rFonts w:ascii="Arial" w:hAnsi="Arial" w:cs="Arial"/>
          <w:i/>
          <w:iCs/>
          <w:sz w:val="21"/>
          <w:szCs w:val="21"/>
        </w:rPr>
        <w:lastRenderedPageBreak/>
        <w:t>Speaking to children and young people</w:t>
      </w:r>
    </w:p>
    <w:p w14:paraId="5437C861"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Children and young people have the right to say what they think in all matters affecting them and to have their views taken seriously (Article 12, UNCRC). This must be at the forefront of any concerns that are raised. The nature of the concern will impact on the decision as to whether it is appropriate to discuss the concern directly with the child or young person. The views of the child or young person must be considered based on their age and maturity.</w:t>
      </w:r>
    </w:p>
    <w:p w14:paraId="0C9B9F42" w14:textId="77777777" w:rsidR="00B225AB" w:rsidRPr="003266E4" w:rsidRDefault="00B225AB" w:rsidP="00B225AB">
      <w:pPr>
        <w:spacing w:line="360" w:lineRule="auto"/>
        <w:rPr>
          <w:rFonts w:ascii="Arial" w:hAnsi="Arial" w:cs="Arial"/>
          <w:sz w:val="21"/>
          <w:szCs w:val="21"/>
        </w:rPr>
      </w:pPr>
      <w:r w:rsidRPr="003266E4">
        <w:rPr>
          <w:rFonts w:ascii="Arial" w:hAnsi="Arial" w:cs="Arial"/>
          <w:sz w:val="21"/>
          <w:szCs w:val="21"/>
        </w:rPr>
        <w:t xml:space="preserve">An initial assessment of basic facts may require the need to ask a child or young person some basic, open-ended, non-leading questions solely with a view to clarifying the basic facts. It may also be necessary to ask similar basic questions of other children and young people, or other appropriate individuals who may have information. </w:t>
      </w:r>
    </w:p>
    <w:p w14:paraId="49395F8C" w14:textId="77777777" w:rsidR="00B225AB" w:rsidRPr="003266E4" w:rsidRDefault="00B225AB" w:rsidP="00B225AB">
      <w:pPr>
        <w:spacing w:line="360" w:lineRule="auto"/>
        <w:rPr>
          <w:rFonts w:ascii="Arial" w:hAnsi="Arial" w:cs="Arial"/>
          <w:sz w:val="21"/>
          <w:szCs w:val="21"/>
        </w:rPr>
      </w:pPr>
    </w:p>
    <w:p w14:paraId="39135D05" w14:textId="77777777" w:rsidR="00B225AB" w:rsidRPr="003266E4" w:rsidRDefault="00B225AB" w:rsidP="00B225AB">
      <w:pPr>
        <w:spacing w:line="360" w:lineRule="auto"/>
        <w:rPr>
          <w:rFonts w:ascii="Arial" w:hAnsi="Arial" w:cs="Arial"/>
          <w:sz w:val="21"/>
          <w:szCs w:val="21"/>
        </w:rPr>
      </w:pPr>
      <w:r w:rsidRPr="003266E4">
        <w:rPr>
          <w:rFonts w:ascii="Arial" w:hAnsi="Arial" w:cs="Arial"/>
          <w:b/>
          <w:bCs/>
          <w:sz w:val="21"/>
          <w:szCs w:val="21"/>
        </w:rPr>
        <w:t xml:space="preserve">This should never </w:t>
      </w:r>
      <w:proofErr w:type="gramStart"/>
      <w:r w:rsidRPr="003266E4">
        <w:rPr>
          <w:rFonts w:ascii="Arial" w:hAnsi="Arial" w:cs="Arial"/>
          <w:b/>
          <w:bCs/>
          <w:sz w:val="21"/>
          <w:szCs w:val="21"/>
        </w:rPr>
        <w:t>been</w:t>
      </w:r>
      <w:proofErr w:type="gramEnd"/>
      <w:r w:rsidRPr="003266E4">
        <w:rPr>
          <w:rFonts w:ascii="Arial" w:hAnsi="Arial" w:cs="Arial"/>
          <w:b/>
          <w:bCs/>
          <w:sz w:val="21"/>
          <w:szCs w:val="21"/>
        </w:rPr>
        <w:t xml:space="preserve"> done in cases where there is a suggestion of criminal conduct without first seeking the advice of the police</w:t>
      </w:r>
      <w:r w:rsidRPr="003266E4">
        <w:rPr>
          <w:rFonts w:ascii="Arial" w:hAnsi="Arial" w:cs="Arial"/>
          <w:sz w:val="21"/>
          <w:szCs w:val="21"/>
        </w:rPr>
        <w:t>. If the information indicates that a criminal offence has been committed against the child or young person it would not be appropriate to ask the child or young person questions about the incident or speak to them directly about the incident(s), unless questioning for clarification during the initial disclosure made directly from the child. Interviewing children and young people about possible abuse or criminal offences is the sole remit of specially trained police officers and social workers.</w:t>
      </w:r>
    </w:p>
    <w:p w14:paraId="36E45685" w14:textId="77777777" w:rsidR="00B225AB" w:rsidRPr="003266E4" w:rsidRDefault="00B225AB" w:rsidP="00B225AB">
      <w:pPr>
        <w:spacing w:line="360" w:lineRule="auto"/>
        <w:rPr>
          <w:rFonts w:ascii="Arial" w:hAnsi="Arial" w:cs="Arial"/>
          <w:sz w:val="21"/>
          <w:szCs w:val="21"/>
        </w:rPr>
      </w:pPr>
    </w:p>
    <w:p w14:paraId="70D7EDA7" w14:textId="77777777" w:rsidR="00B225AB" w:rsidRDefault="00B225AB" w:rsidP="00B225AB">
      <w:pPr>
        <w:spacing w:line="360" w:lineRule="auto"/>
        <w:rPr>
          <w:rFonts w:ascii="Arial" w:hAnsi="Arial" w:cs="Arial"/>
          <w:sz w:val="21"/>
          <w:szCs w:val="21"/>
        </w:rPr>
      </w:pPr>
      <w:r w:rsidRPr="003266E4">
        <w:rPr>
          <w:rFonts w:ascii="Arial" w:hAnsi="Arial" w:cs="Arial"/>
          <w:b/>
          <w:bCs/>
          <w:sz w:val="21"/>
          <w:szCs w:val="21"/>
        </w:rPr>
        <w:t>If it is appropriate to speak to the child or young person all questions should be basic, open-ended, non-leading and asked solely with a view to clarifying the basic facts</w:t>
      </w:r>
      <w:r w:rsidRPr="003266E4">
        <w:rPr>
          <w:rFonts w:ascii="Arial" w:hAnsi="Arial" w:cs="Arial"/>
          <w:sz w:val="21"/>
          <w:szCs w:val="21"/>
        </w:rPr>
        <w:t>. When speaking to a child or young person another adult should always be present. It is recommended that this other adult is known to the child or young person and the meeting is pre-arranged so the child or young person will be aware that you are going to speak to them about a concern.</w:t>
      </w:r>
    </w:p>
    <w:p w14:paraId="26C5087F" w14:textId="77777777" w:rsidR="00B225AB" w:rsidRDefault="00B225AB" w:rsidP="00B225AB">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9016"/>
      </w:tblGrid>
      <w:tr w:rsidR="00B225AB" w14:paraId="59C1A193" w14:textId="77777777" w:rsidTr="00153451">
        <w:tc>
          <w:tcPr>
            <w:tcW w:w="10456" w:type="dxa"/>
          </w:tcPr>
          <w:p w14:paraId="3AFEBDBC" w14:textId="561F77C5" w:rsidR="00B225AB" w:rsidRDefault="00B225AB" w:rsidP="00C32639">
            <w:pPr>
              <w:spacing w:line="360" w:lineRule="auto"/>
              <w:rPr>
                <w:rFonts w:ascii="Arial" w:hAnsi="Arial" w:cs="Arial"/>
                <w:sz w:val="21"/>
                <w:szCs w:val="21"/>
              </w:rPr>
            </w:pPr>
            <w:r w:rsidRPr="00651A9C">
              <w:rPr>
                <w:rFonts w:ascii="Arial" w:hAnsi="Arial" w:cs="Arial"/>
                <w:sz w:val="21"/>
                <w:szCs w:val="21"/>
              </w:rPr>
              <w:t xml:space="preserve">Where the concern about a child’s wellbeing suggests they </w:t>
            </w:r>
            <w:proofErr w:type="gramStart"/>
            <w:r w:rsidRPr="00651A9C">
              <w:rPr>
                <w:rFonts w:ascii="Arial" w:hAnsi="Arial" w:cs="Arial"/>
                <w:sz w:val="21"/>
                <w:szCs w:val="21"/>
              </w:rPr>
              <w:t>are in need of</w:t>
            </w:r>
            <w:proofErr w:type="gramEnd"/>
            <w:r w:rsidRPr="00651A9C">
              <w:rPr>
                <w:rFonts w:ascii="Arial" w:hAnsi="Arial" w:cs="Arial"/>
                <w:sz w:val="21"/>
                <w:szCs w:val="21"/>
              </w:rPr>
              <w:t xml:space="preserve"> protection, the information must be passed on with or without their consent for the purposes of their protection. Allegations of abuse must always be taken seriously. </w:t>
            </w:r>
            <w:r w:rsidRPr="00651A9C">
              <w:rPr>
                <w:rFonts w:ascii="Arial" w:hAnsi="Arial" w:cs="Arial"/>
                <w:i/>
                <w:iCs/>
                <w:sz w:val="21"/>
                <w:szCs w:val="21"/>
                <w:u w:val="single"/>
              </w:rPr>
              <w:t>No member of S</w:t>
            </w:r>
            <w:r>
              <w:rPr>
                <w:rFonts w:ascii="Arial" w:hAnsi="Arial" w:cs="Arial"/>
                <w:i/>
                <w:iCs/>
                <w:sz w:val="21"/>
                <w:szCs w:val="21"/>
                <w:u w:val="single"/>
              </w:rPr>
              <w:t xml:space="preserve">the </w:t>
            </w:r>
            <w:proofErr w:type="spellStart"/>
            <w:r>
              <w:rPr>
                <w:rFonts w:ascii="Arial" w:hAnsi="Arial" w:cs="Arial"/>
                <w:i/>
                <w:iCs/>
                <w:sz w:val="21"/>
                <w:szCs w:val="21"/>
                <w:u w:val="single"/>
              </w:rPr>
              <w:t>club</w:t>
            </w:r>
            <w:r w:rsidRPr="00651A9C">
              <w:rPr>
                <w:rFonts w:ascii="Arial" w:hAnsi="Arial" w:cs="Arial"/>
                <w:i/>
                <w:iCs/>
                <w:sz w:val="21"/>
                <w:szCs w:val="21"/>
                <w:u w:val="single"/>
              </w:rPr>
              <w:t>f</w:t>
            </w:r>
            <w:proofErr w:type="spellEnd"/>
            <w:r w:rsidRPr="00651A9C">
              <w:rPr>
                <w:rFonts w:ascii="Arial" w:hAnsi="Arial" w:cs="Arial"/>
                <w:i/>
                <w:iCs/>
                <w:sz w:val="21"/>
                <w:szCs w:val="21"/>
                <w:u w:val="single"/>
              </w:rPr>
              <w:t xml:space="preserve"> shall investigate allegations of abuse or decide </w:t>
            </w:r>
            <w:proofErr w:type="gramStart"/>
            <w:r w:rsidRPr="00651A9C">
              <w:rPr>
                <w:rFonts w:ascii="Arial" w:hAnsi="Arial" w:cs="Arial"/>
                <w:i/>
                <w:iCs/>
                <w:sz w:val="21"/>
                <w:szCs w:val="21"/>
                <w:u w:val="single"/>
              </w:rPr>
              <w:t>whether or not</w:t>
            </w:r>
            <w:proofErr w:type="gramEnd"/>
            <w:r w:rsidRPr="00651A9C">
              <w:rPr>
                <w:rFonts w:ascii="Arial" w:hAnsi="Arial" w:cs="Arial"/>
                <w:i/>
                <w:iCs/>
                <w:sz w:val="21"/>
                <w:szCs w:val="21"/>
                <w:u w:val="single"/>
              </w:rPr>
              <w:t xml:space="preserve"> a child has been abused without reporting the information to statutory authorities and taking advice in the first instance</w:t>
            </w:r>
            <w:r w:rsidRPr="00651A9C">
              <w:rPr>
                <w:rFonts w:ascii="Arial" w:hAnsi="Arial" w:cs="Arial"/>
                <w:sz w:val="21"/>
                <w:szCs w:val="21"/>
              </w:rPr>
              <w:t>. False allegations are very rare. If a child says or indicates they are being abused or information is obtained which gives concern that a child is being abused, the information must be responded to on the same day in line with this procedure.</w:t>
            </w:r>
          </w:p>
        </w:tc>
      </w:tr>
    </w:tbl>
    <w:p w14:paraId="65CB7DB8" w14:textId="77777777" w:rsidR="00C32639" w:rsidRDefault="00C32639" w:rsidP="00B225AB">
      <w:pPr>
        <w:spacing w:line="360" w:lineRule="auto"/>
        <w:rPr>
          <w:rFonts w:ascii="Arial" w:hAnsi="Arial" w:cs="Arial"/>
          <w:i/>
          <w:iCs/>
          <w:sz w:val="21"/>
          <w:szCs w:val="21"/>
        </w:rPr>
      </w:pPr>
    </w:p>
    <w:p w14:paraId="66FD28F0" w14:textId="77777777" w:rsidR="00C32639" w:rsidRDefault="00C32639">
      <w:pPr>
        <w:spacing w:after="160" w:line="259" w:lineRule="auto"/>
        <w:rPr>
          <w:rFonts w:ascii="Arial" w:hAnsi="Arial" w:cs="Arial"/>
          <w:i/>
          <w:iCs/>
          <w:sz w:val="21"/>
          <w:szCs w:val="21"/>
        </w:rPr>
      </w:pPr>
      <w:r>
        <w:rPr>
          <w:rFonts w:ascii="Arial" w:hAnsi="Arial" w:cs="Arial"/>
          <w:i/>
          <w:iCs/>
          <w:sz w:val="21"/>
          <w:szCs w:val="21"/>
        </w:rPr>
        <w:lastRenderedPageBreak/>
        <w:br w:type="page"/>
      </w:r>
    </w:p>
    <w:p w14:paraId="10AD4A96" w14:textId="4AA2EA23" w:rsidR="00B225AB" w:rsidRDefault="00B225AB" w:rsidP="00B225AB">
      <w:pPr>
        <w:spacing w:line="360" w:lineRule="auto"/>
        <w:rPr>
          <w:rFonts w:ascii="Arial" w:hAnsi="Arial" w:cs="Arial"/>
          <w:i/>
          <w:iCs/>
          <w:sz w:val="21"/>
          <w:szCs w:val="21"/>
        </w:rPr>
      </w:pPr>
      <w:r w:rsidRPr="00651A9C">
        <w:rPr>
          <w:rFonts w:ascii="Arial" w:hAnsi="Arial" w:cs="Arial"/>
          <w:i/>
          <w:iCs/>
          <w:sz w:val="21"/>
          <w:szCs w:val="21"/>
        </w:rPr>
        <w:lastRenderedPageBreak/>
        <w:t>Fairness and natural justice</w:t>
      </w:r>
    </w:p>
    <w:p w14:paraId="6313197B" w14:textId="77777777" w:rsidR="00B225AB" w:rsidRPr="00651A9C" w:rsidRDefault="00B225AB" w:rsidP="00B225AB">
      <w:pPr>
        <w:spacing w:line="360" w:lineRule="auto"/>
        <w:rPr>
          <w:rFonts w:ascii="Arial" w:hAnsi="Arial" w:cs="Arial"/>
          <w:sz w:val="21"/>
          <w:szCs w:val="21"/>
        </w:rPr>
      </w:pPr>
      <w:r w:rsidRPr="00651A9C">
        <w:rPr>
          <w:rFonts w:ascii="Arial" w:hAnsi="Arial" w:cs="Arial"/>
          <w:sz w:val="21"/>
          <w:szCs w:val="21"/>
        </w:rPr>
        <w:t xml:space="preserve">In the event of an investigation into the conduct of a member of staff or </w:t>
      </w:r>
      <w:r>
        <w:rPr>
          <w:rFonts w:ascii="Arial" w:hAnsi="Arial" w:cs="Arial"/>
          <w:sz w:val="21"/>
          <w:szCs w:val="21"/>
        </w:rPr>
        <w:t>volunteer</w:t>
      </w:r>
      <w:r w:rsidRPr="00651A9C">
        <w:rPr>
          <w:rFonts w:ascii="Arial" w:hAnsi="Arial" w:cs="Arial"/>
          <w:sz w:val="21"/>
          <w:szCs w:val="21"/>
        </w:rPr>
        <w:t xml:space="preserve"> all actions will be informed by the principles of natural justice: </w:t>
      </w:r>
    </w:p>
    <w:p w14:paraId="6EC57E57" w14:textId="77777777" w:rsidR="00B225AB" w:rsidRPr="00651A9C" w:rsidRDefault="00B225AB" w:rsidP="00B225AB">
      <w:pPr>
        <w:spacing w:line="360" w:lineRule="auto"/>
        <w:rPr>
          <w:rFonts w:ascii="Arial" w:hAnsi="Arial" w:cs="Arial"/>
          <w:sz w:val="21"/>
          <w:szCs w:val="21"/>
        </w:rPr>
      </w:pPr>
    </w:p>
    <w:p w14:paraId="298CB6B5"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made aware of the nature of concern </w:t>
      </w:r>
    </w:p>
    <w:p w14:paraId="164A1533" w14:textId="77777777" w:rsidR="00B225AB" w:rsidRPr="00651A9C"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member of staff or </w:t>
      </w:r>
      <w:r>
        <w:rPr>
          <w:rFonts w:ascii="Arial" w:hAnsi="Arial" w:cs="Arial"/>
          <w:sz w:val="21"/>
          <w:szCs w:val="21"/>
        </w:rPr>
        <w:t>volunteer</w:t>
      </w:r>
      <w:r w:rsidRPr="00651A9C">
        <w:rPr>
          <w:rFonts w:ascii="Arial" w:hAnsi="Arial" w:cs="Arial"/>
          <w:sz w:val="21"/>
          <w:szCs w:val="21"/>
        </w:rPr>
        <w:t xml:space="preserve"> will be given an opportunity to put forward their case</w:t>
      </w:r>
    </w:p>
    <w:p w14:paraId="331BF808" w14:textId="5676D6A9" w:rsidR="00B225AB" w:rsidRDefault="00B225AB" w:rsidP="00B225AB">
      <w:pPr>
        <w:pStyle w:val="ListParagraph"/>
        <w:numPr>
          <w:ilvl w:val="0"/>
          <w:numId w:val="173"/>
        </w:numPr>
        <w:spacing w:after="0" w:line="360" w:lineRule="auto"/>
        <w:rPr>
          <w:rFonts w:ascii="Arial" w:hAnsi="Arial" w:cs="Arial"/>
          <w:sz w:val="21"/>
          <w:szCs w:val="21"/>
        </w:rPr>
      </w:pPr>
      <w:r w:rsidRPr="00651A9C">
        <w:rPr>
          <w:rFonts w:ascii="Arial" w:hAnsi="Arial" w:cs="Arial"/>
          <w:sz w:val="21"/>
          <w:szCs w:val="21"/>
        </w:rPr>
        <w:t xml:space="preserve">The </w:t>
      </w:r>
      <w:r>
        <w:rPr>
          <w:rFonts w:ascii="Arial" w:hAnsi="Arial" w:cs="Arial"/>
          <w:sz w:val="21"/>
          <w:szCs w:val="21"/>
        </w:rPr>
        <w:t>Clu</w:t>
      </w:r>
      <w:r w:rsidR="007603EE">
        <w:rPr>
          <w:rFonts w:ascii="Arial" w:hAnsi="Arial" w:cs="Arial"/>
          <w:sz w:val="21"/>
          <w:szCs w:val="21"/>
        </w:rPr>
        <w:t>b</w:t>
      </w:r>
      <w:r w:rsidRPr="00651A9C">
        <w:rPr>
          <w:rFonts w:ascii="Arial" w:hAnsi="Arial" w:cs="Arial"/>
          <w:sz w:val="21"/>
          <w:szCs w:val="21"/>
        </w:rPr>
        <w:t xml:space="preserve"> will act in good faith, ensuring the matter is dealt with impartially and as quickly as possible in the circumstances.</w:t>
      </w:r>
    </w:p>
    <w:p w14:paraId="4D34CDFC" w14:textId="77777777" w:rsidR="00B225AB" w:rsidRDefault="00B225AB" w:rsidP="00B225AB">
      <w:pPr>
        <w:spacing w:line="360" w:lineRule="auto"/>
        <w:rPr>
          <w:rFonts w:ascii="Arial" w:hAnsi="Arial" w:cs="Arial"/>
          <w:sz w:val="21"/>
          <w:szCs w:val="21"/>
        </w:rPr>
      </w:pPr>
    </w:p>
    <w:p w14:paraId="7DCF0FB7" w14:textId="77777777" w:rsidR="00B225AB" w:rsidRPr="0029480A" w:rsidRDefault="00B225AB" w:rsidP="00B225AB">
      <w:pPr>
        <w:spacing w:line="360" w:lineRule="auto"/>
        <w:rPr>
          <w:rFonts w:ascii="Arial" w:hAnsi="Arial" w:cs="Arial"/>
          <w:i/>
          <w:iCs/>
          <w:sz w:val="21"/>
          <w:szCs w:val="21"/>
        </w:rPr>
      </w:pPr>
      <w:r>
        <w:rPr>
          <w:rFonts w:ascii="Arial" w:hAnsi="Arial" w:cs="Arial"/>
          <w:i/>
          <w:iCs/>
          <w:sz w:val="21"/>
          <w:szCs w:val="21"/>
        </w:rPr>
        <w:t>(C)</w:t>
      </w:r>
      <w:r>
        <w:rPr>
          <w:rFonts w:ascii="Arial" w:hAnsi="Arial" w:cs="Arial"/>
          <w:i/>
          <w:iCs/>
          <w:sz w:val="21"/>
          <w:szCs w:val="21"/>
        </w:rPr>
        <w:tab/>
      </w:r>
      <w:r w:rsidRPr="0029480A">
        <w:rPr>
          <w:rFonts w:ascii="Arial" w:hAnsi="Arial" w:cs="Arial"/>
          <w:i/>
          <w:iCs/>
          <w:sz w:val="21"/>
          <w:szCs w:val="21"/>
        </w:rPr>
        <w:t xml:space="preserve"> Concluding the Initial Assessment </w:t>
      </w:r>
    </w:p>
    <w:p w14:paraId="0B9AD126" w14:textId="77777777" w:rsidR="00B225AB" w:rsidRDefault="00B225AB" w:rsidP="00C32639">
      <w:pPr>
        <w:spacing w:line="360" w:lineRule="auto"/>
        <w:ind w:left="720"/>
        <w:rPr>
          <w:rFonts w:ascii="Arial" w:hAnsi="Arial" w:cs="Arial"/>
          <w:sz w:val="21"/>
          <w:szCs w:val="21"/>
        </w:rPr>
      </w:pPr>
      <w:r w:rsidRPr="0029480A">
        <w:rPr>
          <w:rFonts w:ascii="Arial" w:hAnsi="Arial" w:cs="Arial"/>
          <w:sz w:val="21"/>
          <w:szCs w:val="21"/>
        </w:rPr>
        <w:t>Decisions reached on conclusion of the Initial Assessment may differ depending on whether the concern relates to the wellbeing of a child or young person or to the conduct of an adult. The concern may relate to both the wellbeing of a child and the conduct of an adult in which case two sets of conclusions should be reached.</w:t>
      </w:r>
    </w:p>
    <w:p w14:paraId="4D566769" w14:textId="77777777" w:rsidR="00B225AB" w:rsidRDefault="00B225AB" w:rsidP="00B225AB">
      <w:pPr>
        <w:spacing w:line="360" w:lineRule="auto"/>
        <w:rPr>
          <w:rFonts w:ascii="Arial" w:hAnsi="Arial" w:cs="Arial"/>
          <w:sz w:val="21"/>
          <w:szCs w:val="21"/>
        </w:rPr>
      </w:pPr>
    </w:p>
    <w:p w14:paraId="06CA015D" w14:textId="77777777" w:rsidR="00B225AB" w:rsidRDefault="00B225AB" w:rsidP="00B225AB">
      <w:pPr>
        <w:spacing w:line="360" w:lineRule="auto"/>
        <w:rPr>
          <w:rFonts w:ascii="Arial" w:hAnsi="Arial" w:cs="Arial"/>
          <w:i/>
          <w:iCs/>
          <w:sz w:val="21"/>
          <w:szCs w:val="21"/>
        </w:rPr>
      </w:pPr>
      <w:r w:rsidRPr="0029480A">
        <w:rPr>
          <w:rFonts w:ascii="Arial" w:hAnsi="Arial" w:cs="Arial"/>
          <w:i/>
          <w:iCs/>
          <w:sz w:val="21"/>
          <w:szCs w:val="21"/>
        </w:rPr>
        <w:t>A concern about the wellbeing of a child/young person</w:t>
      </w:r>
    </w:p>
    <w:p w14:paraId="0EA2F493" w14:textId="77777777" w:rsidR="00B225AB" w:rsidRDefault="00B225AB" w:rsidP="00B225AB">
      <w:pPr>
        <w:spacing w:line="360" w:lineRule="auto"/>
        <w:rPr>
          <w:rFonts w:ascii="Arial" w:hAnsi="Arial" w:cs="Arial"/>
          <w:sz w:val="21"/>
          <w:szCs w:val="21"/>
        </w:rPr>
      </w:pPr>
      <w:r w:rsidRPr="0029480A">
        <w:rPr>
          <w:rFonts w:ascii="Arial" w:hAnsi="Arial" w:cs="Arial"/>
          <w:sz w:val="21"/>
          <w:szCs w:val="21"/>
        </w:rPr>
        <w:t>At the end of the initial assessment one of the following conclusions should be reached:</w:t>
      </w:r>
    </w:p>
    <w:p w14:paraId="1C8D7030"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The facts do not substantiate the concern and therefore no further action will be taken</w:t>
      </w:r>
    </w:p>
    <w:p w14:paraId="7915B188"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been successfully addressed by the child or young person, their parent/carer and/or </w:t>
      </w:r>
      <w:r>
        <w:rPr>
          <w:rFonts w:ascii="Arial" w:hAnsi="Arial" w:cs="Arial"/>
          <w:sz w:val="21"/>
          <w:szCs w:val="21"/>
        </w:rPr>
        <w:t xml:space="preserve">Club </w:t>
      </w:r>
      <w:r w:rsidRPr="0029480A">
        <w:rPr>
          <w:rFonts w:ascii="Arial" w:hAnsi="Arial" w:cs="Arial"/>
          <w:sz w:val="21"/>
          <w:szCs w:val="21"/>
        </w:rPr>
        <w:t xml:space="preserve">staff </w:t>
      </w:r>
      <w:r>
        <w:rPr>
          <w:rFonts w:ascii="Arial" w:hAnsi="Arial" w:cs="Arial"/>
          <w:sz w:val="21"/>
          <w:szCs w:val="21"/>
        </w:rPr>
        <w:t xml:space="preserve">or Volunteer </w:t>
      </w:r>
      <w:r w:rsidRPr="0029480A">
        <w:rPr>
          <w:rFonts w:ascii="Arial" w:hAnsi="Arial" w:cs="Arial"/>
          <w:sz w:val="21"/>
          <w:szCs w:val="21"/>
        </w:rPr>
        <w:t>and therefore no further action is needed</w:t>
      </w:r>
    </w:p>
    <w:p w14:paraId="5048B547"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 xml:space="preserve">The concern has not been successfully </w:t>
      </w:r>
      <w:proofErr w:type="gramStart"/>
      <w:r w:rsidRPr="0029480A">
        <w:rPr>
          <w:rFonts w:ascii="Arial" w:hAnsi="Arial" w:cs="Arial"/>
          <w:sz w:val="21"/>
          <w:szCs w:val="21"/>
        </w:rPr>
        <w:t>addressed</w:t>
      </w:r>
      <w:proofErr w:type="gramEnd"/>
      <w:r w:rsidRPr="0029480A">
        <w:rPr>
          <w:rFonts w:ascii="Arial" w:hAnsi="Arial" w:cs="Arial"/>
          <w:sz w:val="21"/>
          <w:szCs w:val="21"/>
        </w:rPr>
        <w:t xml:space="preserve"> and further support is needed for the child or young person</w:t>
      </w:r>
    </w:p>
    <w:p w14:paraId="105F3CD6" w14:textId="77777777" w:rsidR="00B225AB" w:rsidRPr="0029480A"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statutory services, for example Police Scotland or the Social Work Department due to the gravity of the concern</w:t>
      </w:r>
    </w:p>
    <w:p w14:paraId="30ADA1A1" w14:textId="77777777" w:rsidR="00B225AB" w:rsidRDefault="00B225AB" w:rsidP="00B225AB">
      <w:pPr>
        <w:pStyle w:val="ListParagraph"/>
        <w:numPr>
          <w:ilvl w:val="0"/>
          <w:numId w:val="173"/>
        </w:numPr>
        <w:spacing w:after="0" w:line="360" w:lineRule="auto"/>
        <w:rPr>
          <w:rFonts w:ascii="Arial" w:hAnsi="Arial" w:cs="Arial"/>
          <w:sz w:val="21"/>
          <w:szCs w:val="21"/>
        </w:rPr>
      </w:pPr>
      <w:r w:rsidRPr="0029480A">
        <w:rPr>
          <w:rFonts w:ascii="Arial" w:hAnsi="Arial" w:cs="Arial"/>
          <w:sz w:val="21"/>
          <w:szCs w:val="21"/>
        </w:rPr>
        <w:t>Information should be shared with the child’s Named Person, if applicable, for consideration</w:t>
      </w:r>
    </w:p>
    <w:p w14:paraId="101E66B2" w14:textId="77777777" w:rsidR="00B225AB" w:rsidRDefault="00B225AB" w:rsidP="00B225AB">
      <w:pPr>
        <w:spacing w:line="360" w:lineRule="auto"/>
        <w:rPr>
          <w:rFonts w:ascii="Arial" w:hAnsi="Arial" w:cs="Arial"/>
          <w:sz w:val="21"/>
          <w:szCs w:val="21"/>
        </w:rPr>
      </w:pPr>
    </w:p>
    <w:p w14:paraId="79567FE5"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In all cases consideration should be given as to what support, if any, is required for the child or young person and whether there is a need to share information with</w:t>
      </w:r>
      <w:r>
        <w:rPr>
          <w:rFonts w:ascii="Arial" w:hAnsi="Arial" w:cs="Arial"/>
          <w:sz w:val="21"/>
          <w:szCs w:val="21"/>
        </w:rPr>
        <w:t xml:space="preserve"> the Scottish FA</w:t>
      </w:r>
      <w:r w:rsidRPr="003874A2">
        <w:rPr>
          <w:rFonts w:ascii="Arial" w:hAnsi="Arial" w:cs="Arial"/>
          <w:sz w:val="21"/>
          <w:szCs w:val="21"/>
        </w:rPr>
        <w:t xml:space="preserve"> terms of a Data Sharing Agreement.</w:t>
      </w:r>
    </w:p>
    <w:p w14:paraId="06756E1B" w14:textId="77777777" w:rsidR="00B225AB" w:rsidRDefault="00B225AB" w:rsidP="00B225AB">
      <w:pPr>
        <w:spacing w:line="360" w:lineRule="auto"/>
        <w:rPr>
          <w:rFonts w:ascii="Arial" w:hAnsi="Arial" w:cs="Arial"/>
          <w:sz w:val="21"/>
          <w:szCs w:val="21"/>
        </w:rPr>
      </w:pPr>
    </w:p>
    <w:p w14:paraId="620DA34D" w14:textId="77777777" w:rsidR="00B225AB" w:rsidRDefault="00B225AB" w:rsidP="00B225AB">
      <w:pPr>
        <w:spacing w:line="360" w:lineRule="auto"/>
        <w:rPr>
          <w:rFonts w:ascii="Arial" w:hAnsi="Arial" w:cs="Arial"/>
          <w:i/>
          <w:iCs/>
          <w:sz w:val="21"/>
          <w:szCs w:val="21"/>
        </w:rPr>
      </w:pPr>
      <w:r w:rsidRPr="003874A2">
        <w:rPr>
          <w:rFonts w:ascii="Arial" w:hAnsi="Arial" w:cs="Arial"/>
          <w:i/>
          <w:iCs/>
          <w:sz w:val="21"/>
          <w:szCs w:val="21"/>
        </w:rPr>
        <w:t>Sharing Concerns with Parents/Carers</w:t>
      </w:r>
    </w:p>
    <w:p w14:paraId="3DE2826E" w14:textId="59EAA75F" w:rsidR="00B225AB" w:rsidRPr="003874A2" w:rsidRDefault="00B225AB" w:rsidP="00B225AB">
      <w:pPr>
        <w:spacing w:line="360" w:lineRule="auto"/>
        <w:rPr>
          <w:rFonts w:ascii="Arial" w:hAnsi="Arial" w:cs="Arial"/>
          <w:sz w:val="21"/>
          <w:szCs w:val="21"/>
        </w:rPr>
      </w:pPr>
      <w:r>
        <w:rPr>
          <w:rFonts w:ascii="Arial" w:hAnsi="Arial" w:cs="Arial"/>
          <w:sz w:val="21"/>
          <w:szCs w:val="21"/>
        </w:rPr>
        <w:t xml:space="preserve">The </w:t>
      </w:r>
      <w:proofErr w:type="gramStart"/>
      <w:r>
        <w:rPr>
          <w:rFonts w:ascii="Arial" w:hAnsi="Arial" w:cs="Arial"/>
          <w:sz w:val="21"/>
          <w:szCs w:val="21"/>
        </w:rPr>
        <w:t xml:space="preserve">Club </w:t>
      </w:r>
      <w:r w:rsidRPr="003874A2">
        <w:rPr>
          <w:rFonts w:ascii="Arial" w:hAnsi="Arial" w:cs="Arial"/>
          <w:sz w:val="21"/>
          <w:szCs w:val="21"/>
        </w:rPr>
        <w:t xml:space="preserve"> is</w:t>
      </w:r>
      <w:proofErr w:type="gramEnd"/>
      <w:r w:rsidRPr="003874A2">
        <w:rPr>
          <w:rFonts w:ascii="Arial" w:hAnsi="Arial" w:cs="Arial"/>
          <w:sz w:val="21"/>
          <w:szCs w:val="21"/>
        </w:rPr>
        <w:t xml:space="preserve"> committed to working in partnership with parents/carers whenever there are concerns about a child or young person. Parents/carers have the primary responsibility for the safety and wellbeing of their children. Where concerns are raised about a child or young person this will be considered in line with the wellbeing indicators and may be discussed with parents/carers. For example, if a child seems withdrawn, he/she may have experienced an upset in the family, such as a parental separation, divorce or bereavement. Common sense is advised in these </w:t>
      </w:r>
      <w:proofErr w:type="gramStart"/>
      <w:r w:rsidRPr="003874A2">
        <w:rPr>
          <w:rFonts w:ascii="Arial" w:hAnsi="Arial" w:cs="Arial"/>
          <w:sz w:val="21"/>
          <w:szCs w:val="21"/>
        </w:rPr>
        <w:t>situations</w:t>
      </w:r>
      <w:proofErr w:type="gramEnd"/>
      <w:r w:rsidRPr="003874A2">
        <w:rPr>
          <w:rFonts w:ascii="Arial" w:hAnsi="Arial" w:cs="Arial"/>
          <w:sz w:val="21"/>
          <w:szCs w:val="21"/>
        </w:rPr>
        <w:t xml:space="preserve"> and the best interests of the child will be considered as to what is the best support them. Children and young people will be asked who should be informed and, if appropriate, consent gained from the child or young person before their parents/carers are notified.</w:t>
      </w:r>
    </w:p>
    <w:p w14:paraId="35B29D5D" w14:textId="77777777" w:rsidR="00B225AB" w:rsidRDefault="00B225AB" w:rsidP="00B225AB">
      <w:pPr>
        <w:spacing w:line="360" w:lineRule="auto"/>
        <w:rPr>
          <w:rFonts w:ascii="Arial" w:hAnsi="Arial" w:cs="Arial"/>
          <w:sz w:val="21"/>
          <w:szCs w:val="21"/>
        </w:rPr>
      </w:pPr>
      <w:r w:rsidRPr="003874A2">
        <w:rPr>
          <w:rFonts w:ascii="Arial" w:hAnsi="Arial" w:cs="Arial"/>
          <w:sz w:val="21"/>
          <w:szCs w:val="21"/>
        </w:rPr>
        <w:t>Where there are concerns that the parents/carers may be responsible for or have knowledge of the abuse, sharing concerns with the parents/carers may place the child or young person at further risk. In such cases advice must always firstly be sought from the police/social work services or Named Person as to who informs the parents/carers.</w:t>
      </w:r>
    </w:p>
    <w:p w14:paraId="7C640080" w14:textId="77777777" w:rsidR="00C32639" w:rsidRDefault="00C32639" w:rsidP="00B225AB">
      <w:pPr>
        <w:spacing w:line="360" w:lineRule="auto"/>
        <w:rPr>
          <w:rFonts w:ascii="Arial" w:hAnsi="Arial" w:cs="Arial"/>
          <w:i/>
          <w:iCs/>
          <w:sz w:val="21"/>
          <w:szCs w:val="21"/>
        </w:rPr>
      </w:pPr>
    </w:p>
    <w:p w14:paraId="16CF75DA" w14:textId="6C07A579" w:rsidR="00B225AB" w:rsidRDefault="00B225AB" w:rsidP="00B225AB">
      <w:pPr>
        <w:spacing w:line="360" w:lineRule="auto"/>
        <w:rPr>
          <w:rFonts w:ascii="Arial" w:hAnsi="Arial" w:cs="Arial"/>
          <w:sz w:val="21"/>
          <w:szCs w:val="21"/>
        </w:rPr>
      </w:pPr>
      <w:r w:rsidRPr="00883697">
        <w:rPr>
          <w:rFonts w:ascii="Arial" w:hAnsi="Arial" w:cs="Arial"/>
          <w:i/>
          <w:iCs/>
          <w:sz w:val="21"/>
          <w:szCs w:val="21"/>
        </w:rPr>
        <w:t>Sharing Information with Police and statutory agencies</w:t>
      </w:r>
    </w:p>
    <w:p w14:paraId="2FE8EFDB" w14:textId="77777777" w:rsidR="00B225AB" w:rsidRPr="00883697" w:rsidRDefault="00B225AB" w:rsidP="00B225AB">
      <w:pPr>
        <w:spacing w:line="360" w:lineRule="auto"/>
        <w:rPr>
          <w:rFonts w:ascii="Arial" w:hAnsi="Arial" w:cs="Arial"/>
          <w:sz w:val="21"/>
          <w:szCs w:val="21"/>
        </w:rPr>
      </w:pPr>
      <w:r w:rsidRPr="00883697">
        <w:rPr>
          <w:rFonts w:ascii="Arial" w:hAnsi="Arial" w:cs="Arial"/>
          <w:sz w:val="21"/>
          <w:szCs w:val="21"/>
        </w:rPr>
        <w:t xml:space="preserve">Where the concern about a child or young person’s wellbeing suggests that they </w:t>
      </w:r>
      <w:proofErr w:type="gramStart"/>
      <w:r w:rsidRPr="00883697">
        <w:rPr>
          <w:rFonts w:ascii="Arial" w:hAnsi="Arial" w:cs="Arial"/>
          <w:sz w:val="21"/>
          <w:szCs w:val="21"/>
        </w:rPr>
        <w:t>are in need of</w:t>
      </w:r>
      <w:proofErr w:type="gramEnd"/>
      <w:r w:rsidRPr="00883697">
        <w:rPr>
          <w:rFonts w:ascii="Arial" w:hAnsi="Arial" w:cs="Arial"/>
          <w:sz w:val="21"/>
          <w:szCs w:val="21"/>
        </w:rPr>
        <w:t xml:space="preserve"> protection or that a criminal offence has been committed against them, the concern </w:t>
      </w:r>
      <w:r w:rsidRPr="006F13AE">
        <w:rPr>
          <w:rFonts w:ascii="Arial" w:hAnsi="Arial" w:cs="Arial"/>
          <w:i/>
          <w:iCs/>
          <w:sz w:val="21"/>
          <w:szCs w:val="21"/>
          <w:u w:val="single"/>
        </w:rPr>
        <w:t>must</w:t>
      </w:r>
      <w:r w:rsidRPr="00883697">
        <w:rPr>
          <w:rFonts w:ascii="Arial" w:hAnsi="Arial" w:cs="Arial"/>
          <w:sz w:val="21"/>
          <w:szCs w:val="21"/>
        </w:rPr>
        <w:t xml:space="preserve"> be reported to the police and/or social work services. The police and local authority have a statutory duty of care for all children. </w:t>
      </w:r>
    </w:p>
    <w:p w14:paraId="16467F3A" w14:textId="77777777" w:rsidR="00B225AB" w:rsidRPr="00883697" w:rsidRDefault="00B225AB" w:rsidP="00B225AB">
      <w:pPr>
        <w:spacing w:line="360" w:lineRule="auto"/>
        <w:rPr>
          <w:rFonts w:ascii="Arial" w:hAnsi="Arial" w:cs="Arial"/>
          <w:sz w:val="21"/>
          <w:szCs w:val="21"/>
        </w:rPr>
      </w:pPr>
    </w:p>
    <w:p w14:paraId="298B7F4E" w14:textId="77777777" w:rsidR="00B225AB" w:rsidRDefault="00B225AB" w:rsidP="00B225AB">
      <w:pPr>
        <w:spacing w:line="360" w:lineRule="auto"/>
        <w:rPr>
          <w:rFonts w:ascii="Arial" w:hAnsi="Arial" w:cs="Arial"/>
          <w:sz w:val="21"/>
          <w:szCs w:val="21"/>
        </w:rPr>
      </w:pPr>
      <w:r w:rsidRPr="00883697">
        <w:rPr>
          <w:rFonts w:ascii="Arial" w:hAnsi="Arial" w:cs="Arial"/>
          <w:sz w:val="21"/>
          <w:szCs w:val="21"/>
        </w:rPr>
        <w:t xml:space="preserve">With the consent of the child or young person, where applicable, and their parent or carer, appropriate and proportionate information </w:t>
      </w:r>
      <w:r w:rsidRPr="00883697">
        <w:rPr>
          <w:rFonts w:ascii="Arial" w:hAnsi="Arial" w:cs="Arial"/>
          <w:i/>
          <w:iCs/>
          <w:sz w:val="21"/>
          <w:szCs w:val="21"/>
          <w:u w:val="single"/>
        </w:rPr>
        <w:t>may</w:t>
      </w:r>
      <w:r w:rsidRPr="00883697">
        <w:rPr>
          <w:rFonts w:ascii="Arial" w:hAnsi="Arial" w:cs="Arial"/>
          <w:sz w:val="21"/>
          <w:szCs w:val="21"/>
        </w:rPr>
        <w:t xml:space="preserve"> be shared with the child’s Named Person or named </w:t>
      </w:r>
      <w:proofErr w:type="gramStart"/>
      <w:r w:rsidRPr="00883697">
        <w:rPr>
          <w:rFonts w:ascii="Arial" w:hAnsi="Arial" w:cs="Arial"/>
          <w:sz w:val="21"/>
          <w:szCs w:val="21"/>
        </w:rPr>
        <w:t>school teacher</w:t>
      </w:r>
      <w:proofErr w:type="gramEnd"/>
      <w:r w:rsidRPr="00883697">
        <w:rPr>
          <w:rFonts w:ascii="Arial" w:hAnsi="Arial" w:cs="Arial"/>
          <w:sz w:val="21"/>
          <w:szCs w:val="21"/>
        </w:rPr>
        <w:t>.</w:t>
      </w:r>
    </w:p>
    <w:p w14:paraId="679FA5C1" w14:textId="77777777" w:rsidR="00B225AB" w:rsidRDefault="00B225AB" w:rsidP="00B225AB">
      <w:pPr>
        <w:spacing w:line="360" w:lineRule="auto"/>
        <w:rPr>
          <w:rFonts w:ascii="Arial" w:hAnsi="Arial" w:cs="Arial"/>
          <w:sz w:val="21"/>
          <w:szCs w:val="21"/>
        </w:rPr>
      </w:pPr>
    </w:p>
    <w:p w14:paraId="72A6D5D2" w14:textId="77777777" w:rsidR="00B225AB" w:rsidRPr="006F13AE" w:rsidRDefault="00B225AB" w:rsidP="00B225AB">
      <w:pPr>
        <w:spacing w:line="360" w:lineRule="auto"/>
        <w:rPr>
          <w:rFonts w:ascii="Arial" w:hAnsi="Arial" w:cs="Arial"/>
          <w:i/>
          <w:iCs/>
          <w:sz w:val="21"/>
          <w:szCs w:val="21"/>
        </w:rPr>
      </w:pPr>
      <w:r w:rsidRPr="006F13AE">
        <w:rPr>
          <w:rFonts w:ascii="Arial" w:hAnsi="Arial" w:cs="Arial"/>
          <w:i/>
          <w:iCs/>
          <w:sz w:val="21"/>
          <w:szCs w:val="21"/>
        </w:rPr>
        <w:t xml:space="preserve">A concern about the conduct of an adult </w:t>
      </w:r>
    </w:p>
    <w:p w14:paraId="0565CB09" w14:textId="77777777" w:rsidR="00B225AB" w:rsidRPr="006F13AE" w:rsidRDefault="00B225AB" w:rsidP="00B225AB">
      <w:pPr>
        <w:spacing w:line="360" w:lineRule="auto"/>
        <w:rPr>
          <w:rFonts w:ascii="Arial" w:hAnsi="Arial" w:cs="Arial"/>
          <w:sz w:val="21"/>
          <w:szCs w:val="21"/>
        </w:rPr>
      </w:pPr>
      <w:r w:rsidRPr="006F13AE">
        <w:rPr>
          <w:rFonts w:ascii="Arial" w:hAnsi="Arial" w:cs="Arial"/>
          <w:sz w:val="21"/>
          <w:szCs w:val="21"/>
        </w:rPr>
        <w:t>At the end of the initial assessment one of the following conclusions should be reached:</w:t>
      </w:r>
    </w:p>
    <w:p w14:paraId="2D2AC18E"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The facts do not substantiate the concern and therefore no further action will be taken</w:t>
      </w:r>
    </w:p>
    <w:p w14:paraId="5C5041A5"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poor practice</w:t>
      </w:r>
    </w:p>
    <w:p w14:paraId="0DF347B6" w14:textId="77777777" w:rsidR="00B225AB" w:rsidRPr="006F13AE"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lastRenderedPageBreak/>
        <w:t>Information supports concern about serious poor practice and/or misconduct</w:t>
      </w:r>
    </w:p>
    <w:p w14:paraId="4912D2C1" w14:textId="77777777" w:rsidR="00B225AB" w:rsidRDefault="00B225AB" w:rsidP="00B225AB">
      <w:pPr>
        <w:pStyle w:val="ListParagraph"/>
        <w:numPr>
          <w:ilvl w:val="0"/>
          <w:numId w:val="173"/>
        </w:numPr>
        <w:spacing w:after="0" w:line="360" w:lineRule="auto"/>
        <w:rPr>
          <w:rFonts w:ascii="Arial" w:hAnsi="Arial" w:cs="Arial"/>
          <w:sz w:val="21"/>
          <w:szCs w:val="21"/>
        </w:rPr>
      </w:pPr>
      <w:r w:rsidRPr="006F13AE">
        <w:rPr>
          <w:rFonts w:ascii="Arial" w:hAnsi="Arial" w:cs="Arial"/>
          <w:sz w:val="21"/>
          <w:szCs w:val="21"/>
        </w:rPr>
        <w:t>Information supports concern about possible criminal behaviour</w:t>
      </w:r>
    </w:p>
    <w:p w14:paraId="722C1472" w14:textId="77777777" w:rsidR="00B225AB" w:rsidRDefault="00B225AB" w:rsidP="00B225AB">
      <w:pPr>
        <w:spacing w:line="360" w:lineRule="auto"/>
        <w:rPr>
          <w:rFonts w:ascii="Arial" w:hAnsi="Arial" w:cs="Arial"/>
          <w:sz w:val="21"/>
          <w:szCs w:val="21"/>
        </w:rPr>
      </w:pPr>
    </w:p>
    <w:p w14:paraId="20194D8E" w14:textId="77777777" w:rsidR="00B225AB" w:rsidRDefault="00B225AB" w:rsidP="00B225AB">
      <w:pPr>
        <w:spacing w:line="360" w:lineRule="auto"/>
        <w:rPr>
          <w:rFonts w:ascii="Arial" w:hAnsi="Arial" w:cs="Arial"/>
          <w:i/>
          <w:iCs/>
          <w:sz w:val="21"/>
          <w:szCs w:val="21"/>
        </w:rPr>
      </w:pPr>
      <w:r w:rsidRPr="001611A2">
        <w:rPr>
          <w:rFonts w:ascii="Arial" w:hAnsi="Arial" w:cs="Arial"/>
          <w:i/>
          <w:iCs/>
          <w:sz w:val="21"/>
          <w:szCs w:val="21"/>
        </w:rPr>
        <w:t>Initial Assessment supports concern about poor practice</w:t>
      </w:r>
    </w:p>
    <w:p w14:paraId="05C1090C"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If the initial assessment supports a concern that the conduct of an adult amounts to poor practice, the </w:t>
      </w:r>
      <w:r>
        <w:rPr>
          <w:rFonts w:ascii="Arial" w:hAnsi="Arial" w:cs="Arial"/>
          <w:sz w:val="21"/>
          <w:szCs w:val="21"/>
        </w:rPr>
        <w:t xml:space="preserve">Child </w:t>
      </w:r>
      <w:r w:rsidRPr="001611A2">
        <w:rPr>
          <w:rFonts w:ascii="Arial" w:hAnsi="Arial" w:cs="Arial"/>
          <w:sz w:val="21"/>
          <w:szCs w:val="21"/>
        </w:rPr>
        <w:t xml:space="preserve">Wellbeing and Protection </w:t>
      </w:r>
      <w:r>
        <w:rPr>
          <w:rFonts w:ascii="Arial" w:hAnsi="Arial" w:cs="Arial"/>
          <w:sz w:val="21"/>
          <w:szCs w:val="21"/>
        </w:rPr>
        <w:t xml:space="preserve">Officer </w:t>
      </w:r>
      <w:r w:rsidRPr="001611A2">
        <w:rPr>
          <w:rFonts w:ascii="Arial" w:hAnsi="Arial" w:cs="Arial"/>
          <w:sz w:val="21"/>
          <w:szCs w:val="21"/>
        </w:rPr>
        <w:t xml:space="preserve">will share the findings of the initial assessment with the </w:t>
      </w:r>
      <w:r>
        <w:rPr>
          <w:rFonts w:ascii="Arial" w:hAnsi="Arial" w:cs="Arial"/>
          <w:sz w:val="21"/>
          <w:szCs w:val="21"/>
        </w:rPr>
        <w:t>relevant member of staff at the Club who has responsibility for the staff member or volunteer whose conduct has amounted to poor practice, who will respond in line with Club procedures.</w:t>
      </w:r>
    </w:p>
    <w:p w14:paraId="5377CED2"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The </w:t>
      </w:r>
      <w:r>
        <w:rPr>
          <w:rFonts w:ascii="Arial" w:hAnsi="Arial" w:cs="Arial"/>
          <w:sz w:val="21"/>
          <w:szCs w:val="21"/>
        </w:rPr>
        <w:t>Child Wellbeing and Protection Officer</w:t>
      </w:r>
      <w:r w:rsidRPr="001611A2">
        <w:rPr>
          <w:rFonts w:ascii="Arial" w:hAnsi="Arial" w:cs="Arial"/>
          <w:sz w:val="21"/>
          <w:szCs w:val="21"/>
        </w:rPr>
        <w:t xml:space="preserve"> will carry out any further investigation as necessary and take appropriate action depending on the nature and seriousness of the conduct. </w:t>
      </w:r>
    </w:p>
    <w:p w14:paraId="3EF98F14" w14:textId="77777777" w:rsidR="00B225AB" w:rsidRPr="001611A2" w:rsidRDefault="00B225AB" w:rsidP="00B225AB">
      <w:pPr>
        <w:spacing w:line="360" w:lineRule="auto"/>
        <w:rPr>
          <w:rFonts w:ascii="Arial" w:hAnsi="Arial" w:cs="Arial"/>
          <w:sz w:val="21"/>
          <w:szCs w:val="21"/>
        </w:rPr>
      </w:pPr>
      <w:r w:rsidRPr="001611A2">
        <w:rPr>
          <w:rFonts w:ascii="Arial" w:hAnsi="Arial" w:cs="Arial"/>
          <w:sz w:val="21"/>
          <w:szCs w:val="21"/>
        </w:rPr>
        <w:t xml:space="preserve">Possible outcomes: </w:t>
      </w:r>
    </w:p>
    <w:p w14:paraId="06F2D5A0"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No further action required e.g. the adult has recognised that their conduct was inappropriate and has already taken steps to ensure it does not occur again</w:t>
      </w:r>
    </w:p>
    <w:p w14:paraId="2CFA090F"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Informal discussion</w:t>
      </w:r>
    </w:p>
    <w:p w14:paraId="0F3A4531" w14:textId="77777777" w:rsidR="00B225AB" w:rsidRPr="001611A2"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Formal discussion, with a record being retained on the individual’s file</w:t>
      </w:r>
    </w:p>
    <w:p w14:paraId="497D19E1" w14:textId="77777777" w:rsidR="00B225AB" w:rsidRDefault="00B225AB" w:rsidP="00B225AB">
      <w:pPr>
        <w:pStyle w:val="ListParagraph"/>
        <w:numPr>
          <w:ilvl w:val="0"/>
          <w:numId w:val="173"/>
        </w:numPr>
        <w:spacing w:after="0" w:line="360" w:lineRule="auto"/>
        <w:rPr>
          <w:rFonts w:ascii="Arial" w:hAnsi="Arial" w:cs="Arial"/>
          <w:sz w:val="21"/>
          <w:szCs w:val="21"/>
        </w:rPr>
      </w:pPr>
      <w:r w:rsidRPr="001611A2">
        <w:rPr>
          <w:rFonts w:ascii="Arial" w:hAnsi="Arial" w:cs="Arial"/>
          <w:sz w:val="21"/>
          <w:szCs w:val="21"/>
        </w:rPr>
        <w:t>Further training and support required, with a record being retained on the individual’s file</w:t>
      </w:r>
    </w:p>
    <w:p w14:paraId="5F56A59A" w14:textId="77777777" w:rsidR="00B225AB" w:rsidRDefault="00B225AB" w:rsidP="00B225AB">
      <w:pPr>
        <w:spacing w:line="360" w:lineRule="auto"/>
        <w:rPr>
          <w:rFonts w:ascii="Arial" w:hAnsi="Arial" w:cs="Arial"/>
          <w:sz w:val="21"/>
          <w:szCs w:val="21"/>
        </w:rPr>
      </w:pPr>
    </w:p>
    <w:p w14:paraId="1A1BEF1F" w14:textId="77777777" w:rsidR="00B225AB" w:rsidRDefault="00B225AB" w:rsidP="00B225AB">
      <w:pPr>
        <w:spacing w:line="360" w:lineRule="auto"/>
        <w:rPr>
          <w:rFonts w:ascii="Arial" w:hAnsi="Arial" w:cs="Arial"/>
          <w:sz w:val="21"/>
          <w:szCs w:val="21"/>
        </w:rPr>
      </w:pPr>
      <w:r w:rsidRPr="00C70783">
        <w:rPr>
          <w:rFonts w:ascii="Arial" w:hAnsi="Arial" w:cs="Arial"/>
          <w:i/>
          <w:iCs/>
          <w:sz w:val="21"/>
          <w:szCs w:val="21"/>
        </w:rPr>
        <w:t>Initial Assessment supports concern about serious poor practice and/or misconduct</w:t>
      </w:r>
    </w:p>
    <w:p w14:paraId="3CB13A80"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If the concern relates to the conduct of a member of staff</w:t>
      </w:r>
      <w:r>
        <w:rPr>
          <w:rFonts w:ascii="Arial" w:hAnsi="Arial" w:cs="Arial"/>
          <w:sz w:val="21"/>
          <w:szCs w:val="21"/>
        </w:rPr>
        <w:t xml:space="preserve"> or </w:t>
      </w:r>
      <w:proofErr w:type="gramStart"/>
      <w:r>
        <w:rPr>
          <w:rFonts w:ascii="Arial" w:hAnsi="Arial" w:cs="Arial"/>
          <w:sz w:val="21"/>
          <w:szCs w:val="21"/>
        </w:rPr>
        <w:t xml:space="preserve">volunteer, </w:t>
      </w:r>
      <w:r w:rsidRPr="00C70783">
        <w:rPr>
          <w:rFonts w:ascii="Arial" w:hAnsi="Arial" w:cs="Arial"/>
          <w:sz w:val="21"/>
          <w:szCs w:val="21"/>
        </w:rPr>
        <w:t xml:space="preserve"> the</w:t>
      </w:r>
      <w:proofErr w:type="gramEnd"/>
      <w:r w:rsidRPr="00C70783">
        <w:rPr>
          <w:rFonts w:ascii="Arial" w:hAnsi="Arial" w:cs="Arial"/>
          <w:sz w:val="21"/>
          <w:szCs w:val="21"/>
        </w:rPr>
        <w:t xml:space="preserve"> </w:t>
      </w:r>
      <w:r>
        <w:rPr>
          <w:rFonts w:ascii="Arial" w:hAnsi="Arial" w:cs="Arial"/>
          <w:sz w:val="21"/>
          <w:szCs w:val="21"/>
        </w:rPr>
        <w:t xml:space="preserve">Child </w:t>
      </w:r>
      <w:r w:rsidRPr="00C70783">
        <w:rPr>
          <w:rFonts w:ascii="Arial" w:hAnsi="Arial" w:cs="Arial"/>
          <w:sz w:val="21"/>
          <w:szCs w:val="21"/>
        </w:rPr>
        <w:t xml:space="preserve">Wellbeing and Protection </w:t>
      </w:r>
      <w:r>
        <w:rPr>
          <w:rFonts w:ascii="Arial" w:hAnsi="Arial" w:cs="Arial"/>
          <w:sz w:val="21"/>
          <w:szCs w:val="21"/>
        </w:rPr>
        <w:t>Officer</w:t>
      </w:r>
      <w:r w:rsidRPr="00C70783">
        <w:rPr>
          <w:rFonts w:ascii="Arial" w:hAnsi="Arial" w:cs="Arial"/>
          <w:sz w:val="21"/>
          <w:szCs w:val="21"/>
        </w:rPr>
        <w:t xml:space="preserve"> will liaise with </w:t>
      </w:r>
      <w:r>
        <w:rPr>
          <w:rFonts w:ascii="Arial" w:hAnsi="Arial" w:cs="Arial"/>
          <w:sz w:val="21"/>
          <w:szCs w:val="21"/>
        </w:rPr>
        <w:t xml:space="preserve">relevant member of staff in the </w:t>
      </w:r>
      <w:r w:rsidRPr="00C70783">
        <w:rPr>
          <w:rFonts w:ascii="Arial" w:hAnsi="Arial" w:cs="Arial"/>
          <w:sz w:val="21"/>
          <w:szCs w:val="21"/>
        </w:rPr>
        <w:t>HR department</w:t>
      </w:r>
      <w:r>
        <w:rPr>
          <w:rFonts w:ascii="Arial" w:hAnsi="Arial" w:cs="Arial"/>
          <w:sz w:val="21"/>
          <w:szCs w:val="21"/>
        </w:rPr>
        <w:t xml:space="preserve">, if </w:t>
      </w:r>
      <w:proofErr w:type="gramStart"/>
      <w:r>
        <w:rPr>
          <w:rFonts w:ascii="Arial" w:hAnsi="Arial" w:cs="Arial"/>
          <w:sz w:val="21"/>
          <w:szCs w:val="21"/>
        </w:rPr>
        <w:t xml:space="preserve">applicable, </w:t>
      </w:r>
      <w:r w:rsidRPr="00C70783">
        <w:rPr>
          <w:rFonts w:ascii="Arial" w:hAnsi="Arial" w:cs="Arial"/>
          <w:sz w:val="21"/>
          <w:szCs w:val="21"/>
        </w:rPr>
        <w:t xml:space="preserve"> who</w:t>
      </w:r>
      <w:proofErr w:type="gramEnd"/>
      <w:r w:rsidRPr="00C70783">
        <w:rPr>
          <w:rFonts w:ascii="Arial" w:hAnsi="Arial" w:cs="Arial"/>
          <w:sz w:val="21"/>
          <w:szCs w:val="21"/>
        </w:rPr>
        <w:t xml:space="preserve"> will deal with the concern in line with </w:t>
      </w:r>
      <w:r>
        <w:rPr>
          <w:rFonts w:ascii="Arial" w:hAnsi="Arial" w:cs="Arial"/>
          <w:sz w:val="21"/>
          <w:szCs w:val="21"/>
        </w:rPr>
        <w:t>Club’s</w:t>
      </w:r>
      <w:r w:rsidRPr="00C70783">
        <w:rPr>
          <w:rFonts w:ascii="Arial" w:hAnsi="Arial" w:cs="Arial"/>
          <w:sz w:val="21"/>
          <w:szCs w:val="21"/>
        </w:rPr>
        <w:t xml:space="preserve"> Disciplinary Procedures. </w:t>
      </w:r>
    </w:p>
    <w:p w14:paraId="796CE9BA" w14:textId="77777777" w:rsidR="00B225AB" w:rsidRPr="00C70783" w:rsidRDefault="00B225AB" w:rsidP="00B225AB">
      <w:pPr>
        <w:spacing w:line="360" w:lineRule="auto"/>
        <w:rPr>
          <w:rFonts w:ascii="Arial" w:hAnsi="Arial" w:cs="Arial"/>
          <w:sz w:val="21"/>
          <w:szCs w:val="21"/>
        </w:rPr>
      </w:pPr>
      <w:r w:rsidRPr="00C70783">
        <w:rPr>
          <w:rFonts w:ascii="Arial" w:hAnsi="Arial" w:cs="Arial"/>
          <w:sz w:val="21"/>
          <w:szCs w:val="21"/>
        </w:rPr>
        <w:t xml:space="preserve">Possible outcomes: </w:t>
      </w:r>
    </w:p>
    <w:p w14:paraId="624F766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Further training and support </w:t>
      </w:r>
    </w:p>
    <w:p w14:paraId="1D7D8A8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Formal warning</w:t>
      </w:r>
    </w:p>
    <w:p w14:paraId="74376F32" w14:textId="77777777" w:rsidR="00B225AB" w:rsidRPr="00C70783"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Dismissal </w:t>
      </w:r>
    </w:p>
    <w:p w14:paraId="0DB1C66E" w14:textId="77777777" w:rsidR="00B225AB" w:rsidRDefault="00B225AB" w:rsidP="00B225AB">
      <w:pPr>
        <w:pStyle w:val="ListParagraph"/>
        <w:numPr>
          <w:ilvl w:val="0"/>
          <w:numId w:val="173"/>
        </w:numPr>
        <w:spacing w:after="0" w:line="360" w:lineRule="auto"/>
        <w:rPr>
          <w:rFonts w:ascii="Arial" w:hAnsi="Arial" w:cs="Arial"/>
          <w:sz w:val="21"/>
          <w:szCs w:val="21"/>
        </w:rPr>
      </w:pPr>
      <w:r w:rsidRPr="00C70783">
        <w:rPr>
          <w:rFonts w:ascii="Arial" w:hAnsi="Arial" w:cs="Arial"/>
          <w:sz w:val="21"/>
          <w:szCs w:val="21"/>
        </w:rPr>
        <w:t xml:space="preserve">Referral to Disclosure Scotland, where the adult was in regulated work with children and young people and the legal </w:t>
      </w:r>
      <w:proofErr w:type="gramStart"/>
      <w:r w:rsidRPr="00C70783">
        <w:rPr>
          <w:rFonts w:ascii="Arial" w:hAnsi="Arial" w:cs="Arial"/>
          <w:sz w:val="21"/>
          <w:szCs w:val="21"/>
        </w:rPr>
        <w:t>criteria</w:t>
      </w:r>
      <w:proofErr w:type="gramEnd"/>
      <w:r w:rsidRPr="00C70783">
        <w:rPr>
          <w:rFonts w:ascii="Arial" w:hAnsi="Arial" w:cs="Arial"/>
          <w:sz w:val="21"/>
          <w:szCs w:val="21"/>
        </w:rPr>
        <w:t xml:space="preserve"> for referral is met</w:t>
      </w:r>
    </w:p>
    <w:p w14:paraId="781627C6" w14:textId="23741DEC" w:rsidR="00C32639" w:rsidRDefault="00C32639">
      <w:pPr>
        <w:spacing w:after="160" w:line="259" w:lineRule="auto"/>
        <w:rPr>
          <w:rFonts w:ascii="Arial" w:hAnsi="Arial" w:cs="Arial"/>
          <w:sz w:val="21"/>
          <w:szCs w:val="21"/>
        </w:rPr>
      </w:pPr>
      <w:r>
        <w:rPr>
          <w:rFonts w:ascii="Arial" w:hAnsi="Arial" w:cs="Arial"/>
          <w:sz w:val="21"/>
          <w:szCs w:val="21"/>
        </w:rPr>
        <w:br w:type="page"/>
      </w:r>
    </w:p>
    <w:p w14:paraId="38AC9E1B" w14:textId="77777777" w:rsidR="00B225AB" w:rsidRDefault="00B225AB" w:rsidP="00B225AB">
      <w:pPr>
        <w:spacing w:line="360" w:lineRule="auto"/>
        <w:rPr>
          <w:rFonts w:ascii="Arial" w:hAnsi="Arial" w:cs="Arial"/>
          <w:sz w:val="21"/>
          <w:szCs w:val="21"/>
        </w:rPr>
      </w:pPr>
    </w:p>
    <w:p w14:paraId="0500D184" w14:textId="77777777" w:rsidR="00B225AB" w:rsidRDefault="00B225AB" w:rsidP="00B225AB">
      <w:pPr>
        <w:spacing w:line="360" w:lineRule="auto"/>
        <w:rPr>
          <w:rFonts w:ascii="Arial" w:hAnsi="Arial" w:cs="Arial"/>
          <w:sz w:val="21"/>
          <w:szCs w:val="21"/>
        </w:rPr>
      </w:pPr>
      <w:r w:rsidRPr="001767BC">
        <w:rPr>
          <w:rFonts w:ascii="Arial" w:hAnsi="Arial" w:cs="Arial"/>
          <w:i/>
          <w:iCs/>
          <w:sz w:val="21"/>
          <w:szCs w:val="21"/>
        </w:rPr>
        <w:t>Initial Assessment supports concern about possible criminal behaviour</w:t>
      </w:r>
    </w:p>
    <w:p w14:paraId="0B726EBA" w14:textId="77777777" w:rsidR="00B225AB" w:rsidRPr="00EF4285" w:rsidRDefault="00B225AB" w:rsidP="00B225AB">
      <w:pPr>
        <w:spacing w:line="360" w:lineRule="auto"/>
        <w:rPr>
          <w:rFonts w:ascii="Arial" w:hAnsi="Arial" w:cs="Arial"/>
          <w:sz w:val="21"/>
          <w:szCs w:val="21"/>
        </w:rPr>
      </w:pPr>
      <w:r w:rsidRPr="00EF4285">
        <w:rPr>
          <w:rFonts w:ascii="Arial" w:hAnsi="Arial" w:cs="Arial"/>
          <w:sz w:val="21"/>
          <w:szCs w:val="21"/>
        </w:rPr>
        <w:t xml:space="preserve">Where the initial assessment gives reasonable cause to suspect an adult’s behaviour has been a criminal offence, the member of the </w:t>
      </w:r>
      <w:r>
        <w:rPr>
          <w:rFonts w:ascii="Arial" w:hAnsi="Arial" w:cs="Arial"/>
          <w:sz w:val="21"/>
          <w:szCs w:val="21"/>
        </w:rPr>
        <w:t>Child</w:t>
      </w:r>
      <w:r w:rsidRPr="00EF4285">
        <w:rPr>
          <w:rFonts w:ascii="Arial" w:hAnsi="Arial" w:cs="Arial"/>
          <w:sz w:val="21"/>
          <w:szCs w:val="21"/>
        </w:rPr>
        <w:t xml:space="preserve"> Wellbeing and Protection </w:t>
      </w:r>
      <w:r>
        <w:rPr>
          <w:rFonts w:ascii="Arial" w:hAnsi="Arial" w:cs="Arial"/>
          <w:sz w:val="21"/>
          <w:szCs w:val="21"/>
        </w:rPr>
        <w:t>Officer</w:t>
      </w:r>
      <w:r w:rsidRPr="00EF4285">
        <w:rPr>
          <w:rFonts w:ascii="Arial" w:hAnsi="Arial" w:cs="Arial"/>
          <w:sz w:val="21"/>
          <w:szCs w:val="21"/>
        </w:rPr>
        <w:t xml:space="preserve"> dealing with the concern will: </w:t>
      </w:r>
    </w:p>
    <w:p w14:paraId="400E8AC5"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report the concern to the police as soon as possible on the day the information is received, along with supporting information</w:t>
      </w:r>
    </w:p>
    <w:p w14:paraId="08EE800F"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make a written record of the name of the police officer to whom the concerns were passed to together with the crime reference number, time and date of the call, in case any follow up is required </w:t>
      </w:r>
    </w:p>
    <w:p w14:paraId="40B386C8"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on request, provide the police with a copy of the </w:t>
      </w:r>
      <w:r w:rsidRPr="0059075D">
        <w:rPr>
          <w:rFonts w:ascii="Arial" w:hAnsi="Arial" w:cs="Arial"/>
          <w:sz w:val="21"/>
          <w:szCs w:val="21"/>
          <w:u w:val="single"/>
        </w:rPr>
        <w:t>Concern Recording Form</w:t>
      </w:r>
    </w:p>
    <w:p w14:paraId="42467D80" w14:textId="77777777" w:rsidR="00B225AB" w:rsidRPr="00EF4285"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 xml:space="preserve">following the advice of the police, inform the parents/carers of the child involved as soon as possible unless the police advice is not to do this </w:t>
      </w:r>
    </w:p>
    <w:p w14:paraId="25495EFC" w14:textId="77777777" w:rsidR="00B225AB" w:rsidRDefault="00B225AB" w:rsidP="00B225AB">
      <w:pPr>
        <w:pStyle w:val="ListParagraph"/>
        <w:numPr>
          <w:ilvl w:val="0"/>
          <w:numId w:val="173"/>
        </w:numPr>
        <w:spacing w:after="0" w:line="360" w:lineRule="auto"/>
        <w:rPr>
          <w:rFonts w:ascii="Arial" w:hAnsi="Arial" w:cs="Arial"/>
          <w:sz w:val="21"/>
          <w:szCs w:val="21"/>
        </w:rPr>
      </w:pPr>
      <w:r w:rsidRPr="00EF4285">
        <w:rPr>
          <w:rFonts w:ascii="Arial" w:hAnsi="Arial" w:cs="Arial"/>
          <w:sz w:val="21"/>
          <w:szCs w:val="21"/>
        </w:rPr>
        <w:t>if appropriate, share the information with the child’s Named Person if there is any impact on a child’s wellbeing caused by an adult’s possible criminal behaviour, unless the police advise not to do this</w:t>
      </w:r>
    </w:p>
    <w:p w14:paraId="0ACDA7F7" w14:textId="77777777" w:rsidR="00B225AB" w:rsidRDefault="00B225AB" w:rsidP="00B225AB">
      <w:pPr>
        <w:spacing w:line="360" w:lineRule="auto"/>
        <w:rPr>
          <w:rFonts w:ascii="Arial" w:hAnsi="Arial" w:cs="Arial"/>
          <w:sz w:val="21"/>
          <w:szCs w:val="21"/>
        </w:rPr>
      </w:pPr>
    </w:p>
    <w:p w14:paraId="0EB16DF9"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Advice will first be obtained from the police about informing the member of staff or </w:t>
      </w:r>
      <w:r>
        <w:rPr>
          <w:rFonts w:ascii="Arial" w:hAnsi="Arial" w:cs="Arial"/>
          <w:sz w:val="21"/>
          <w:szCs w:val="21"/>
        </w:rPr>
        <w:t>volunteer</w:t>
      </w:r>
      <w:r w:rsidRPr="0059075D">
        <w:rPr>
          <w:rFonts w:ascii="Arial" w:hAnsi="Arial" w:cs="Arial"/>
          <w:sz w:val="21"/>
          <w:szCs w:val="21"/>
        </w:rPr>
        <w:t xml:space="preserve"> involved in the concerns. If the advice is to inform them, they will be told that information has been received which may suggest an allegation of a criminal offence. As the matter will be </w:t>
      </w:r>
      <w:r w:rsidRPr="0059075D">
        <w:rPr>
          <w:rFonts w:ascii="Arial" w:hAnsi="Arial" w:cs="Arial"/>
          <w:i/>
          <w:iCs/>
          <w:sz w:val="21"/>
          <w:szCs w:val="21"/>
        </w:rPr>
        <w:t>sub judice</w:t>
      </w:r>
      <w:r w:rsidRPr="0059075D">
        <w:rPr>
          <w:rFonts w:ascii="Arial" w:hAnsi="Arial" w:cs="Arial"/>
          <w:sz w:val="21"/>
          <w:szCs w:val="21"/>
        </w:rPr>
        <w:t xml:space="preserve"> (i.e. under judicial consideration) no details will be given unless advised to do so by the police. All actions will ensure the best evidence is preserved for any criminal proceedings while at the same time safeguarding the rights of the member of staff or </w:t>
      </w:r>
      <w:r>
        <w:rPr>
          <w:rFonts w:ascii="Arial" w:hAnsi="Arial" w:cs="Arial"/>
          <w:sz w:val="21"/>
          <w:szCs w:val="21"/>
        </w:rPr>
        <w:t>volunteer</w:t>
      </w:r>
    </w:p>
    <w:p w14:paraId="4455BA52"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The </w:t>
      </w:r>
      <w:r>
        <w:rPr>
          <w:rFonts w:ascii="Arial" w:hAnsi="Arial" w:cs="Arial"/>
          <w:sz w:val="21"/>
          <w:szCs w:val="21"/>
        </w:rPr>
        <w:t>Club</w:t>
      </w:r>
      <w:r w:rsidRPr="0059075D">
        <w:rPr>
          <w:rFonts w:ascii="Arial" w:hAnsi="Arial" w:cs="Arial"/>
          <w:sz w:val="21"/>
          <w:szCs w:val="21"/>
        </w:rPr>
        <w:t xml:space="preserve"> will take all reasonable steps to support a member of staff or </w:t>
      </w:r>
      <w:r>
        <w:rPr>
          <w:rFonts w:ascii="Arial" w:hAnsi="Arial" w:cs="Arial"/>
          <w:sz w:val="21"/>
          <w:szCs w:val="21"/>
        </w:rPr>
        <w:t>volunteer</w:t>
      </w:r>
      <w:r w:rsidRPr="0059075D">
        <w:rPr>
          <w:rFonts w:ascii="Arial" w:hAnsi="Arial" w:cs="Arial"/>
          <w:sz w:val="21"/>
          <w:szCs w:val="21"/>
        </w:rPr>
        <w:t xml:space="preserve"> whom a concern has been raised about, as well as others who may be involved as witnesses.</w:t>
      </w:r>
    </w:p>
    <w:p w14:paraId="676CE3E6" w14:textId="77777777" w:rsidR="00B225AB" w:rsidRPr="0059075D" w:rsidRDefault="00B225AB" w:rsidP="00B225AB">
      <w:pPr>
        <w:spacing w:line="360" w:lineRule="auto"/>
        <w:rPr>
          <w:rFonts w:ascii="Arial" w:hAnsi="Arial" w:cs="Arial"/>
          <w:sz w:val="21"/>
          <w:szCs w:val="21"/>
        </w:rPr>
      </w:pPr>
      <w:r w:rsidRPr="0059075D">
        <w:rPr>
          <w:rFonts w:ascii="Arial" w:hAnsi="Arial" w:cs="Arial"/>
          <w:sz w:val="21"/>
          <w:szCs w:val="21"/>
        </w:rPr>
        <w:t xml:space="preserve">Possible outcomes include one or more of the following: </w:t>
      </w:r>
    </w:p>
    <w:p w14:paraId="576FD462"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Police investigation — may involve a child protection investigation jointly by police and social work services</w:t>
      </w:r>
    </w:p>
    <w:p w14:paraId="783387AB"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Criminal proceedings </w:t>
      </w:r>
    </w:p>
    <w:p w14:paraId="6BE8A3AE"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Civil proceedings (by the child/family who raised the concern)</w:t>
      </w:r>
    </w:p>
    <w:p w14:paraId="56DC2E17" w14:textId="77777777" w:rsidR="00B225AB" w:rsidRPr="0059075D"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Disciplinary Hearing </w:t>
      </w:r>
    </w:p>
    <w:p w14:paraId="57E10723" w14:textId="77777777" w:rsidR="00B225AB" w:rsidRDefault="00B225AB" w:rsidP="00B225AB">
      <w:pPr>
        <w:pStyle w:val="ListParagraph"/>
        <w:numPr>
          <w:ilvl w:val="0"/>
          <w:numId w:val="173"/>
        </w:numPr>
        <w:spacing w:after="0" w:line="360" w:lineRule="auto"/>
        <w:rPr>
          <w:rFonts w:ascii="Arial" w:hAnsi="Arial" w:cs="Arial"/>
          <w:sz w:val="21"/>
          <w:szCs w:val="21"/>
        </w:rPr>
      </w:pPr>
      <w:r w:rsidRPr="0059075D">
        <w:rPr>
          <w:rFonts w:ascii="Arial" w:hAnsi="Arial" w:cs="Arial"/>
          <w:sz w:val="21"/>
          <w:szCs w:val="21"/>
        </w:rPr>
        <w:t xml:space="preserve">Referral to Disclosure Scotland, where the adult was in regulated work with children and young people and the legal </w:t>
      </w:r>
      <w:proofErr w:type="gramStart"/>
      <w:r w:rsidRPr="0059075D">
        <w:rPr>
          <w:rFonts w:ascii="Arial" w:hAnsi="Arial" w:cs="Arial"/>
          <w:sz w:val="21"/>
          <w:szCs w:val="21"/>
        </w:rPr>
        <w:t>criteria</w:t>
      </w:r>
      <w:proofErr w:type="gramEnd"/>
      <w:r w:rsidRPr="0059075D">
        <w:rPr>
          <w:rFonts w:ascii="Arial" w:hAnsi="Arial" w:cs="Arial"/>
          <w:sz w:val="21"/>
          <w:szCs w:val="21"/>
        </w:rPr>
        <w:t xml:space="preserve"> for referral is met</w:t>
      </w:r>
    </w:p>
    <w:p w14:paraId="6EDBC14C" w14:textId="77777777" w:rsidR="00B225AB" w:rsidRDefault="00B225AB" w:rsidP="00B225AB">
      <w:pPr>
        <w:spacing w:line="360" w:lineRule="auto"/>
        <w:rPr>
          <w:rFonts w:ascii="Arial" w:hAnsi="Arial" w:cs="Arial"/>
          <w:sz w:val="21"/>
          <w:szCs w:val="21"/>
        </w:rPr>
      </w:pPr>
    </w:p>
    <w:p w14:paraId="7F937CE9" w14:textId="77777777" w:rsidR="00B225AB" w:rsidRPr="007D2D66" w:rsidRDefault="00B225AB" w:rsidP="00B225AB">
      <w:pPr>
        <w:spacing w:line="360" w:lineRule="auto"/>
        <w:rPr>
          <w:rFonts w:ascii="Arial" w:hAnsi="Arial" w:cs="Arial"/>
          <w:i/>
          <w:iCs/>
          <w:sz w:val="21"/>
          <w:szCs w:val="21"/>
        </w:rPr>
      </w:pPr>
      <w:r w:rsidRPr="007D2D66">
        <w:rPr>
          <w:rFonts w:ascii="Arial" w:hAnsi="Arial" w:cs="Arial"/>
          <w:i/>
          <w:iCs/>
          <w:sz w:val="21"/>
          <w:szCs w:val="21"/>
        </w:rPr>
        <w:lastRenderedPageBreak/>
        <w:t>Referral to Disclosure Scotland under Protection of Vulnerable Groups (Scotland) Act 2007</w:t>
      </w:r>
    </w:p>
    <w:p w14:paraId="582C0408" w14:textId="77777777" w:rsidR="00B225AB" w:rsidRDefault="00B225AB" w:rsidP="00B225AB">
      <w:pPr>
        <w:spacing w:line="360" w:lineRule="auto"/>
        <w:rPr>
          <w:rFonts w:ascii="Arial" w:hAnsi="Arial" w:cs="Arial"/>
          <w:sz w:val="21"/>
          <w:szCs w:val="21"/>
        </w:rPr>
      </w:pPr>
      <w:r w:rsidRPr="007D2D66">
        <w:rPr>
          <w:rFonts w:ascii="Arial" w:hAnsi="Arial" w:cs="Arial"/>
          <w:sz w:val="21"/>
          <w:szCs w:val="21"/>
        </w:rPr>
        <w:t xml:space="preserve">Depending on the nature of the concern and the action taken by the </w:t>
      </w:r>
      <w:r>
        <w:rPr>
          <w:rFonts w:ascii="Arial" w:hAnsi="Arial" w:cs="Arial"/>
          <w:sz w:val="21"/>
          <w:szCs w:val="21"/>
        </w:rPr>
        <w:t>Club</w:t>
      </w:r>
      <w:r w:rsidRPr="007D2D66">
        <w:rPr>
          <w:rFonts w:ascii="Arial" w:hAnsi="Arial" w:cs="Arial"/>
          <w:sz w:val="21"/>
          <w:szCs w:val="21"/>
        </w:rPr>
        <w:t xml:space="preserve">, there may be a requirement, in law, to notify Disclosure Scotland. The following will apply where the member of staff </w:t>
      </w:r>
      <w:r>
        <w:rPr>
          <w:rFonts w:ascii="Arial" w:hAnsi="Arial" w:cs="Arial"/>
          <w:sz w:val="21"/>
          <w:szCs w:val="21"/>
        </w:rPr>
        <w:t>or volunteer</w:t>
      </w:r>
      <w:r w:rsidRPr="007D2D66">
        <w:rPr>
          <w:rFonts w:ascii="Arial" w:hAnsi="Arial" w:cs="Arial"/>
          <w:sz w:val="21"/>
          <w:szCs w:val="21"/>
        </w:rPr>
        <w:t xml:space="preserve"> is in regulated work with the </w:t>
      </w:r>
      <w:r>
        <w:rPr>
          <w:rFonts w:ascii="Arial" w:hAnsi="Arial" w:cs="Arial"/>
          <w:sz w:val="21"/>
          <w:szCs w:val="21"/>
        </w:rPr>
        <w:t>Club</w:t>
      </w:r>
      <w:r w:rsidRPr="007D2D66">
        <w:rPr>
          <w:rFonts w:ascii="Arial" w:hAnsi="Arial" w:cs="Arial"/>
          <w:sz w:val="21"/>
          <w:szCs w:val="21"/>
        </w:rPr>
        <w:t xml:space="preserve"> and a member of the PVG scheme.</w:t>
      </w:r>
    </w:p>
    <w:p w14:paraId="2BA39DD2" w14:textId="77777777" w:rsidR="00B225AB" w:rsidRDefault="00B225AB" w:rsidP="00B225AB">
      <w:pPr>
        <w:spacing w:line="360" w:lineRule="auto"/>
        <w:rPr>
          <w:rFonts w:ascii="Arial" w:hAnsi="Arial" w:cs="Arial"/>
          <w:sz w:val="21"/>
          <w:szCs w:val="21"/>
        </w:rPr>
      </w:pPr>
    </w:p>
    <w:p w14:paraId="3EEA3EE1" w14:textId="77777777" w:rsidR="00B225AB" w:rsidRDefault="00B225AB" w:rsidP="00B225AB">
      <w:pPr>
        <w:spacing w:line="360" w:lineRule="auto"/>
        <w:rPr>
          <w:rFonts w:ascii="Arial" w:hAnsi="Arial" w:cs="Arial"/>
          <w:i/>
          <w:iCs/>
          <w:sz w:val="21"/>
          <w:szCs w:val="21"/>
        </w:rPr>
      </w:pPr>
      <w:r w:rsidRPr="00013DC9">
        <w:rPr>
          <w:rFonts w:ascii="Arial" w:hAnsi="Arial" w:cs="Arial"/>
          <w:i/>
          <w:iCs/>
          <w:sz w:val="21"/>
          <w:szCs w:val="21"/>
        </w:rPr>
        <w:t>Referring to Disclosure Scotland</w:t>
      </w:r>
    </w:p>
    <w:p w14:paraId="3B7B236B"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refer to Disclosure Scotland the case of any member of staff or </w:t>
      </w:r>
      <w:r>
        <w:rPr>
          <w:rFonts w:ascii="Arial" w:hAnsi="Arial" w:cs="Arial"/>
          <w:sz w:val="21"/>
          <w:szCs w:val="21"/>
        </w:rPr>
        <w:t>volunteer</w:t>
      </w:r>
      <w:r w:rsidRPr="00013DC9">
        <w:rPr>
          <w:rFonts w:ascii="Arial" w:hAnsi="Arial" w:cs="Arial"/>
          <w:sz w:val="21"/>
          <w:szCs w:val="21"/>
        </w:rPr>
        <w:t xml:space="preserve"> who (</w:t>
      </w:r>
      <w:proofErr w:type="gramStart"/>
      <w:r w:rsidRPr="00013DC9">
        <w:rPr>
          <w:rFonts w:ascii="Arial" w:hAnsi="Arial" w:cs="Arial"/>
          <w:sz w:val="21"/>
          <w:szCs w:val="21"/>
        </w:rPr>
        <w:t>whether or not</w:t>
      </w:r>
      <w:proofErr w:type="gramEnd"/>
      <w:r w:rsidRPr="00013DC9">
        <w:rPr>
          <w:rFonts w:ascii="Arial" w:hAnsi="Arial" w:cs="Arial"/>
          <w:sz w:val="21"/>
          <w:szCs w:val="21"/>
        </w:rPr>
        <w:t xml:space="preserve"> </w:t>
      </w:r>
      <w:proofErr w:type="gramStart"/>
      <w:r w:rsidRPr="00013DC9">
        <w:rPr>
          <w:rFonts w:ascii="Arial" w:hAnsi="Arial" w:cs="Arial"/>
          <w:sz w:val="21"/>
          <w:szCs w:val="21"/>
        </w:rPr>
        <w:t>in the course of</w:t>
      </w:r>
      <w:proofErr w:type="gramEnd"/>
      <w:r w:rsidRPr="00013DC9">
        <w:rPr>
          <w:rFonts w:ascii="Arial" w:hAnsi="Arial" w:cs="Arial"/>
          <w:sz w:val="21"/>
          <w:szCs w:val="21"/>
        </w:rPr>
        <w:t xml:space="preserve"> their role with </w:t>
      </w:r>
      <w:r>
        <w:rPr>
          <w:rFonts w:ascii="Arial" w:hAnsi="Arial" w:cs="Arial"/>
          <w:sz w:val="21"/>
          <w:szCs w:val="21"/>
        </w:rPr>
        <w:t>the Club</w:t>
      </w:r>
      <w:r w:rsidRPr="00013DC9">
        <w:rPr>
          <w:rFonts w:ascii="Arial" w:hAnsi="Arial" w:cs="Arial"/>
          <w:sz w:val="21"/>
          <w:szCs w:val="21"/>
        </w:rPr>
        <w:t xml:space="preserve">) has: </w:t>
      </w:r>
    </w:p>
    <w:p w14:paraId="7E0A8600"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harmed a child</w:t>
      </w:r>
    </w:p>
    <w:p w14:paraId="74C3AECD"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placed a child at risk of harm</w:t>
      </w:r>
    </w:p>
    <w:p w14:paraId="1215D19B"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involving pornography</w:t>
      </w:r>
    </w:p>
    <w:p w14:paraId="6A16E6C5"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engaged in inappropriate conduct of a sexual nature involving a child, or</w:t>
      </w:r>
    </w:p>
    <w:p w14:paraId="0BA00E01"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given inappropriate medical treatment to a child.</w:t>
      </w:r>
    </w:p>
    <w:p w14:paraId="1645E833" w14:textId="77777777" w:rsidR="00B225AB" w:rsidRPr="00013DC9" w:rsidRDefault="00B225AB" w:rsidP="00B225AB">
      <w:pPr>
        <w:spacing w:line="360" w:lineRule="auto"/>
        <w:rPr>
          <w:rFonts w:ascii="Arial" w:hAnsi="Arial" w:cs="Arial"/>
          <w:sz w:val="21"/>
          <w:szCs w:val="21"/>
        </w:rPr>
      </w:pPr>
    </w:p>
    <w:p w14:paraId="12E9A9F9" w14:textId="77777777" w:rsidR="00B225AB" w:rsidRPr="00013DC9" w:rsidRDefault="00B225AB" w:rsidP="00B225AB">
      <w:pPr>
        <w:spacing w:line="360" w:lineRule="auto"/>
        <w:rPr>
          <w:rFonts w:ascii="Arial" w:hAnsi="Arial" w:cs="Arial"/>
          <w:sz w:val="21"/>
          <w:szCs w:val="21"/>
        </w:rPr>
      </w:pPr>
      <w:r w:rsidRPr="00C85C93">
        <w:rPr>
          <w:rFonts w:ascii="Arial" w:hAnsi="Arial" w:cs="Arial"/>
          <w:sz w:val="21"/>
          <w:szCs w:val="21"/>
          <w:u w:val="single"/>
        </w:rPr>
        <w:t>AND</w:t>
      </w:r>
      <w:r w:rsidRPr="00013DC9">
        <w:rPr>
          <w:rFonts w:ascii="Arial" w:hAnsi="Arial" w:cs="Arial"/>
          <w:sz w:val="21"/>
          <w:szCs w:val="21"/>
        </w:rPr>
        <w:t xml:space="preserve"> as a </w:t>
      </w:r>
      <w:proofErr w:type="gramStart"/>
      <w:r w:rsidRPr="00013DC9">
        <w:rPr>
          <w:rFonts w:ascii="Arial" w:hAnsi="Arial" w:cs="Arial"/>
          <w:sz w:val="21"/>
          <w:szCs w:val="21"/>
        </w:rPr>
        <w:t>result</w:t>
      </w:r>
      <w:proofErr w:type="gramEnd"/>
      <w:r w:rsidRPr="00013DC9">
        <w:rPr>
          <w:rFonts w:ascii="Arial" w:hAnsi="Arial" w:cs="Arial"/>
          <w:sz w:val="21"/>
          <w:szCs w:val="21"/>
        </w:rPr>
        <w:t xml:space="preserve"> the </w:t>
      </w:r>
      <w:r>
        <w:rPr>
          <w:rFonts w:ascii="Arial" w:hAnsi="Arial" w:cs="Arial"/>
          <w:sz w:val="21"/>
          <w:szCs w:val="21"/>
        </w:rPr>
        <w:t xml:space="preserve">Club </w:t>
      </w:r>
      <w:r w:rsidRPr="00013DC9">
        <w:rPr>
          <w:rFonts w:ascii="Arial" w:hAnsi="Arial" w:cs="Arial"/>
          <w:sz w:val="21"/>
          <w:szCs w:val="21"/>
        </w:rPr>
        <w:t>has taken or would have taken one of the following options:</w:t>
      </w:r>
    </w:p>
    <w:p w14:paraId="5AB7EE1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has dismissed the member of staff or </w:t>
      </w:r>
      <w:r>
        <w:rPr>
          <w:rFonts w:ascii="Arial" w:hAnsi="Arial" w:cs="Arial"/>
          <w:sz w:val="21"/>
          <w:szCs w:val="21"/>
        </w:rPr>
        <w:t>volunteer</w:t>
      </w:r>
      <w:r w:rsidRPr="00013DC9">
        <w:rPr>
          <w:rFonts w:ascii="Arial" w:hAnsi="Arial" w:cs="Arial"/>
          <w:sz w:val="21"/>
          <w:szCs w:val="21"/>
        </w:rPr>
        <w:t xml:space="preserve">; or </w:t>
      </w:r>
    </w:p>
    <w:p w14:paraId="5D36CE96"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w:t>
      </w:r>
      <w:proofErr w:type="gramStart"/>
      <w:r w:rsidRPr="00013DC9">
        <w:rPr>
          <w:rFonts w:ascii="Arial" w:hAnsi="Arial" w:cs="Arial"/>
          <w:sz w:val="21"/>
          <w:szCs w:val="21"/>
        </w:rPr>
        <w:t>as a result of</w:t>
      </w:r>
      <w:proofErr w:type="gramEnd"/>
      <w:r w:rsidRPr="00013DC9">
        <w:rPr>
          <w:rFonts w:ascii="Arial" w:hAnsi="Arial" w:cs="Arial"/>
          <w:sz w:val="21"/>
          <w:szCs w:val="21"/>
        </w:rPr>
        <w:t xml:space="preserve"> the incident had they not resigned, retired or been made redundant; or </w:t>
      </w:r>
    </w:p>
    <w:p w14:paraId="1AA03A98"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 xml:space="preserve">Club </w:t>
      </w:r>
      <w:r w:rsidRPr="00013DC9">
        <w:rPr>
          <w:rFonts w:ascii="Arial" w:hAnsi="Arial" w:cs="Arial"/>
          <w:sz w:val="21"/>
          <w:szCs w:val="21"/>
        </w:rPr>
        <w:t xml:space="preserve">has transferred the member of staff or </w:t>
      </w:r>
      <w:r>
        <w:rPr>
          <w:rFonts w:ascii="Arial" w:hAnsi="Arial" w:cs="Arial"/>
          <w:sz w:val="21"/>
          <w:szCs w:val="21"/>
        </w:rPr>
        <w:t>volunteer</w:t>
      </w:r>
      <w:r w:rsidRPr="00013DC9">
        <w:rPr>
          <w:rFonts w:ascii="Arial" w:hAnsi="Arial" w:cs="Arial"/>
          <w:sz w:val="21"/>
          <w:szCs w:val="21"/>
        </w:rPr>
        <w:t xml:space="preserve"> to a position in </w:t>
      </w:r>
      <w:r>
        <w:rPr>
          <w:rFonts w:ascii="Arial" w:hAnsi="Arial" w:cs="Arial"/>
          <w:sz w:val="21"/>
          <w:szCs w:val="21"/>
        </w:rPr>
        <w:t>Club</w:t>
      </w:r>
      <w:r w:rsidRPr="00013DC9">
        <w:rPr>
          <w:rFonts w:ascii="Arial" w:hAnsi="Arial" w:cs="Arial"/>
          <w:sz w:val="21"/>
          <w:szCs w:val="21"/>
        </w:rPr>
        <w:t xml:space="preserve"> which is </w:t>
      </w:r>
      <w:r w:rsidRPr="00032B8D">
        <w:rPr>
          <w:rFonts w:ascii="Arial" w:hAnsi="Arial" w:cs="Arial"/>
          <w:sz w:val="21"/>
          <w:szCs w:val="21"/>
          <w:u w:val="single"/>
        </w:rPr>
        <w:t>not</w:t>
      </w:r>
      <w:r w:rsidRPr="00013DC9">
        <w:rPr>
          <w:rFonts w:ascii="Arial" w:hAnsi="Arial" w:cs="Arial"/>
          <w:sz w:val="21"/>
          <w:szCs w:val="21"/>
        </w:rPr>
        <w:t xml:space="preserve"> regulated work with children; or </w:t>
      </w:r>
    </w:p>
    <w:p w14:paraId="0FF4947E" w14:textId="77777777" w:rsidR="00B225AB" w:rsidRPr="00AE6CAF"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where employment or volunteer role was not due to end at the expiry of a fixed term contract; or</w:t>
      </w:r>
    </w:p>
    <w:p w14:paraId="34F14CE3" w14:textId="77777777" w:rsidR="00B225AB" w:rsidRPr="00013DC9" w:rsidRDefault="00B225AB" w:rsidP="00B225AB">
      <w:pPr>
        <w:pStyle w:val="ListParagraph"/>
        <w:numPr>
          <w:ilvl w:val="0"/>
          <w:numId w:val="178"/>
        </w:numPr>
        <w:spacing w:after="0" w:line="360" w:lineRule="auto"/>
        <w:rPr>
          <w:rFonts w:ascii="Arial" w:hAnsi="Arial" w:cs="Arial"/>
          <w:sz w:val="21"/>
          <w:szCs w:val="21"/>
        </w:rPr>
      </w:pPr>
      <w:r w:rsidRPr="00013DC9">
        <w:rPr>
          <w:rFonts w:ascii="Arial" w:hAnsi="Arial" w:cs="Arial"/>
          <w:sz w:val="21"/>
          <w:szCs w:val="21"/>
        </w:rPr>
        <w:t xml:space="preserve">The member of staff or </w:t>
      </w:r>
      <w:r>
        <w:rPr>
          <w:rFonts w:ascii="Arial" w:hAnsi="Arial" w:cs="Arial"/>
          <w:sz w:val="21"/>
          <w:szCs w:val="21"/>
        </w:rPr>
        <w:t>volunteer</w:t>
      </w:r>
      <w:r w:rsidRPr="00013DC9">
        <w:rPr>
          <w:rFonts w:ascii="Arial" w:hAnsi="Arial" w:cs="Arial"/>
          <w:sz w:val="21"/>
          <w:szCs w:val="21"/>
        </w:rPr>
        <w:t xml:space="preserve"> would have been dismissed or considered for dismissal had the contract not expired. </w:t>
      </w:r>
    </w:p>
    <w:p w14:paraId="281F7343" w14:textId="77777777" w:rsidR="00B225AB" w:rsidRPr="00013DC9" w:rsidRDefault="00B225AB" w:rsidP="00B225AB">
      <w:pPr>
        <w:spacing w:line="360" w:lineRule="auto"/>
        <w:rPr>
          <w:rFonts w:ascii="Arial" w:hAnsi="Arial" w:cs="Arial"/>
          <w:sz w:val="21"/>
          <w:szCs w:val="21"/>
        </w:rPr>
      </w:pPr>
    </w:p>
    <w:p w14:paraId="5995A02A" w14:textId="77777777" w:rsidR="00B225AB" w:rsidRPr="00013DC9" w:rsidRDefault="00B225AB" w:rsidP="00B225AB">
      <w:pPr>
        <w:spacing w:line="360" w:lineRule="auto"/>
        <w:rPr>
          <w:rFonts w:ascii="Arial" w:hAnsi="Arial" w:cs="Arial"/>
          <w:sz w:val="21"/>
          <w:szCs w:val="21"/>
        </w:rPr>
      </w:pPr>
      <w:r w:rsidRPr="00013DC9">
        <w:rPr>
          <w:rFonts w:ascii="Arial" w:hAnsi="Arial" w:cs="Arial"/>
          <w:sz w:val="21"/>
          <w:szCs w:val="21"/>
        </w:rPr>
        <w:t xml:space="preserve">The </w:t>
      </w:r>
      <w:r>
        <w:rPr>
          <w:rFonts w:ascii="Arial" w:hAnsi="Arial" w:cs="Arial"/>
          <w:sz w:val="21"/>
          <w:szCs w:val="21"/>
        </w:rPr>
        <w:t>Club</w:t>
      </w:r>
      <w:r w:rsidRPr="00013DC9">
        <w:rPr>
          <w:rFonts w:ascii="Arial" w:hAnsi="Arial" w:cs="Arial"/>
          <w:sz w:val="21"/>
          <w:szCs w:val="21"/>
        </w:rPr>
        <w:t xml:space="preserve"> will also refer the case of a member of staff or </w:t>
      </w:r>
      <w:r>
        <w:rPr>
          <w:rFonts w:ascii="Arial" w:hAnsi="Arial" w:cs="Arial"/>
          <w:sz w:val="21"/>
          <w:szCs w:val="21"/>
        </w:rPr>
        <w:t>volunteer</w:t>
      </w:r>
      <w:r w:rsidRPr="00013DC9">
        <w:rPr>
          <w:rFonts w:ascii="Arial" w:hAnsi="Arial" w:cs="Arial"/>
          <w:sz w:val="21"/>
          <w:szCs w:val="21"/>
        </w:rPr>
        <w:t xml:space="preserve"> where information becomes available after the member of staff or </w:t>
      </w:r>
      <w:r>
        <w:rPr>
          <w:rFonts w:ascii="Arial" w:hAnsi="Arial" w:cs="Arial"/>
          <w:sz w:val="21"/>
          <w:szCs w:val="21"/>
        </w:rPr>
        <w:t>volunteer</w:t>
      </w:r>
      <w:r w:rsidRPr="00013DC9">
        <w:rPr>
          <w:rFonts w:ascii="Arial" w:hAnsi="Arial" w:cs="Arial"/>
          <w:sz w:val="21"/>
          <w:szCs w:val="21"/>
        </w:rPr>
        <w:t xml:space="preserve"> has:</w:t>
      </w:r>
    </w:p>
    <w:p w14:paraId="5C2E4864"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dismissed by the </w:t>
      </w:r>
      <w:r>
        <w:rPr>
          <w:rFonts w:ascii="Arial" w:hAnsi="Arial" w:cs="Arial"/>
          <w:sz w:val="21"/>
          <w:szCs w:val="21"/>
        </w:rPr>
        <w:t>Club</w:t>
      </w:r>
      <w:r w:rsidRPr="00013DC9">
        <w:rPr>
          <w:rFonts w:ascii="Arial" w:hAnsi="Arial" w:cs="Arial"/>
          <w:sz w:val="21"/>
          <w:szCs w:val="21"/>
        </w:rPr>
        <w:t xml:space="preserve">; or </w:t>
      </w:r>
    </w:p>
    <w:p w14:paraId="769C1C0F" w14:textId="77777777" w:rsidR="00B225AB" w:rsidRPr="00013DC9"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resigned, retired or been made redundant; or </w:t>
      </w:r>
    </w:p>
    <w:p w14:paraId="5DED75B1" w14:textId="77777777" w:rsidR="00B225AB" w:rsidRDefault="00B225AB" w:rsidP="00B225AB">
      <w:pPr>
        <w:pStyle w:val="ListParagraph"/>
        <w:numPr>
          <w:ilvl w:val="0"/>
          <w:numId w:val="173"/>
        </w:numPr>
        <w:spacing w:after="0" w:line="360" w:lineRule="auto"/>
        <w:rPr>
          <w:rFonts w:ascii="Arial" w:hAnsi="Arial" w:cs="Arial"/>
          <w:sz w:val="21"/>
          <w:szCs w:val="21"/>
        </w:rPr>
      </w:pPr>
      <w:r w:rsidRPr="00013DC9">
        <w:rPr>
          <w:rFonts w:ascii="Arial" w:hAnsi="Arial" w:cs="Arial"/>
          <w:sz w:val="21"/>
          <w:szCs w:val="21"/>
        </w:rPr>
        <w:t xml:space="preserve">been transferred to another position in the </w:t>
      </w:r>
      <w:r>
        <w:rPr>
          <w:rFonts w:ascii="Arial" w:hAnsi="Arial" w:cs="Arial"/>
          <w:sz w:val="21"/>
          <w:szCs w:val="21"/>
        </w:rPr>
        <w:t>Club</w:t>
      </w:r>
      <w:r w:rsidRPr="00013DC9">
        <w:rPr>
          <w:rFonts w:ascii="Arial" w:hAnsi="Arial" w:cs="Arial"/>
          <w:sz w:val="21"/>
          <w:szCs w:val="21"/>
        </w:rPr>
        <w:t xml:space="preserve"> which is not regulated work with children.</w:t>
      </w:r>
    </w:p>
    <w:p w14:paraId="79C8E615" w14:textId="77777777" w:rsidR="00B225AB" w:rsidRDefault="00B225AB" w:rsidP="00B225AB">
      <w:pPr>
        <w:spacing w:line="360" w:lineRule="auto"/>
        <w:rPr>
          <w:rFonts w:ascii="Arial" w:hAnsi="Arial" w:cs="Arial"/>
          <w:sz w:val="21"/>
          <w:szCs w:val="21"/>
        </w:rPr>
      </w:pPr>
    </w:p>
    <w:p w14:paraId="2B2FAB37" w14:textId="77777777" w:rsidR="00B225AB" w:rsidRPr="00375292" w:rsidRDefault="00B225AB" w:rsidP="00B225AB">
      <w:pPr>
        <w:spacing w:line="360" w:lineRule="auto"/>
        <w:rPr>
          <w:rFonts w:ascii="Arial" w:hAnsi="Arial" w:cs="Arial"/>
          <w:i/>
          <w:iCs/>
          <w:sz w:val="21"/>
          <w:szCs w:val="21"/>
        </w:rPr>
      </w:pPr>
      <w:r w:rsidRPr="00375292">
        <w:rPr>
          <w:rFonts w:ascii="Arial" w:hAnsi="Arial" w:cs="Arial"/>
          <w:i/>
          <w:iCs/>
          <w:sz w:val="21"/>
          <w:szCs w:val="21"/>
        </w:rPr>
        <w:lastRenderedPageBreak/>
        <w:t xml:space="preserve">Information from Disclosure Scotland </w:t>
      </w:r>
    </w:p>
    <w:p w14:paraId="5EC832EC" w14:textId="77777777" w:rsidR="00B225AB" w:rsidRPr="00375292"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notifies the </w:t>
      </w:r>
      <w:r>
        <w:rPr>
          <w:rFonts w:ascii="Arial" w:hAnsi="Arial" w:cs="Arial"/>
          <w:sz w:val="21"/>
          <w:szCs w:val="21"/>
        </w:rPr>
        <w:t>Club</w:t>
      </w:r>
      <w:r w:rsidRPr="00375292">
        <w:rPr>
          <w:rFonts w:ascii="Arial" w:hAnsi="Arial" w:cs="Arial"/>
          <w:sz w:val="21"/>
          <w:szCs w:val="21"/>
        </w:rPr>
        <w:t xml:space="preserve"> that a member of staff or </w:t>
      </w:r>
      <w:r>
        <w:rPr>
          <w:rFonts w:ascii="Arial" w:hAnsi="Arial" w:cs="Arial"/>
          <w:sz w:val="21"/>
          <w:szCs w:val="21"/>
        </w:rPr>
        <w:t>volunteer</w:t>
      </w:r>
      <w:r w:rsidRPr="00375292">
        <w:rPr>
          <w:rFonts w:ascii="Arial" w:hAnsi="Arial" w:cs="Arial"/>
          <w:sz w:val="21"/>
          <w:szCs w:val="21"/>
        </w:rPr>
        <w:t xml:space="preserve"> is being considered for listing that individual will be suspended as a precaution until the outcome of the case is determined. Precautionary suspension is not a form of disciplinary action and does not involve pre-judgment. In all cases of suspension, the best interests and wellbeing of children and young people will be the paramount consideration. </w:t>
      </w:r>
    </w:p>
    <w:p w14:paraId="41566EB0" w14:textId="77777777" w:rsidR="00B225AB" w:rsidRPr="00375292" w:rsidRDefault="00B225AB" w:rsidP="00B225AB">
      <w:pPr>
        <w:spacing w:line="360" w:lineRule="auto"/>
        <w:rPr>
          <w:rFonts w:ascii="Arial" w:hAnsi="Arial" w:cs="Arial"/>
          <w:sz w:val="21"/>
          <w:szCs w:val="21"/>
        </w:rPr>
      </w:pPr>
    </w:p>
    <w:p w14:paraId="2BE11F72" w14:textId="77777777" w:rsidR="00B225AB" w:rsidRDefault="00B225AB" w:rsidP="00B225AB">
      <w:pPr>
        <w:spacing w:line="360" w:lineRule="auto"/>
        <w:rPr>
          <w:rFonts w:ascii="Arial" w:hAnsi="Arial" w:cs="Arial"/>
          <w:sz w:val="21"/>
          <w:szCs w:val="21"/>
        </w:rPr>
      </w:pPr>
      <w:r w:rsidRPr="00375292">
        <w:rPr>
          <w:rFonts w:ascii="Arial" w:hAnsi="Arial" w:cs="Arial"/>
          <w:sz w:val="21"/>
          <w:szCs w:val="21"/>
        </w:rPr>
        <w:t xml:space="preserve">If Disclosure Scotland informs the </w:t>
      </w:r>
      <w:r>
        <w:rPr>
          <w:rFonts w:ascii="Arial" w:hAnsi="Arial" w:cs="Arial"/>
          <w:sz w:val="21"/>
          <w:szCs w:val="21"/>
        </w:rPr>
        <w:t xml:space="preserve">Club </w:t>
      </w:r>
      <w:r w:rsidRPr="00375292">
        <w:rPr>
          <w:rFonts w:ascii="Arial" w:hAnsi="Arial" w:cs="Arial"/>
          <w:sz w:val="21"/>
          <w:szCs w:val="21"/>
        </w:rPr>
        <w:t xml:space="preserve">that an individual is barred, that member of staff or </w:t>
      </w:r>
      <w:r>
        <w:rPr>
          <w:rFonts w:ascii="Arial" w:hAnsi="Arial" w:cs="Arial"/>
          <w:sz w:val="21"/>
          <w:szCs w:val="21"/>
        </w:rPr>
        <w:t>volunteer</w:t>
      </w:r>
      <w:r w:rsidRPr="00375292">
        <w:rPr>
          <w:rFonts w:ascii="Arial" w:hAnsi="Arial" w:cs="Arial"/>
          <w:sz w:val="21"/>
          <w:szCs w:val="21"/>
        </w:rPr>
        <w:t xml:space="preserve"> will be removed permanently from regulated work with children immediately in line with the Protection of Vulnerable Groups (Scotland) Act 2007.</w:t>
      </w:r>
    </w:p>
    <w:p w14:paraId="76801328" w14:textId="77777777" w:rsidR="00B225AB" w:rsidRDefault="00B225AB" w:rsidP="00B225AB">
      <w:pPr>
        <w:spacing w:line="360" w:lineRule="auto"/>
        <w:rPr>
          <w:rFonts w:ascii="Arial" w:hAnsi="Arial" w:cs="Arial"/>
          <w:sz w:val="21"/>
          <w:szCs w:val="21"/>
        </w:rPr>
      </w:pPr>
    </w:p>
    <w:p w14:paraId="2A6BCEF5" w14:textId="77777777" w:rsidR="00B225AB" w:rsidRPr="002A1E62" w:rsidRDefault="00B225AB" w:rsidP="00B225AB">
      <w:pPr>
        <w:spacing w:line="360" w:lineRule="auto"/>
        <w:rPr>
          <w:rFonts w:ascii="Arial" w:hAnsi="Arial" w:cs="Arial"/>
          <w:b/>
          <w:bCs/>
          <w:i/>
          <w:iCs/>
          <w:sz w:val="21"/>
          <w:szCs w:val="21"/>
        </w:rPr>
      </w:pPr>
      <w:r>
        <w:rPr>
          <w:rFonts w:ascii="Arial" w:hAnsi="Arial" w:cs="Arial"/>
          <w:sz w:val="21"/>
          <w:szCs w:val="21"/>
        </w:rPr>
        <w:t>6</w:t>
      </w:r>
      <w:r>
        <w:rPr>
          <w:rFonts w:ascii="Arial" w:hAnsi="Arial" w:cs="Arial"/>
          <w:b/>
          <w:bCs/>
          <w:i/>
          <w:iCs/>
          <w:sz w:val="21"/>
          <w:szCs w:val="21"/>
        </w:rPr>
        <w:t>.</w:t>
      </w:r>
      <w:r w:rsidRPr="002A1E62">
        <w:rPr>
          <w:rFonts w:ascii="Arial" w:hAnsi="Arial" w:cs="Arial"/>
          <w:b/>
          <w:bCs/>
          <w:i/>
          <w:iCs/>
          <w:sz w:val="21"/>
          <w:szCs w:val="21"/>
        </w:rPr>
        <w:t xml:space="preserve"> PRECAUTIONARY SUSPENSION </w:t>
      </w:r>
    </w:p>
    <w:p w14:paraId="1808B934" w14:textId="77777777" w:rsidR="00C32639" w:rsidRDefault="00B225AB" w:rsidP="00B225AB">
      <w:pPr>
        <w:spacing w:line="360" w:lineRule="auto"/>
        <w:rPr>
          <w:rFonts w:ascii="Arial" w:hAnsi="Arial" w:cs="Arial"/>
          <w:sz w:val="21"/>
          <w:szCs w:val="21"/>
        </w:rPr>
      </w:pPr>
      <w:r w:rsidRPr="00C246D2">
        <w:rPr>
          <w:rFonts w:ascii="Arial" w:hAnsi="Arial" w:cs="Arial"/>
          <w:sz w:val="21"/>
          <w:szCs w:val="21"/>
        </w:rPr>
        <w:t xml:space="preserve">Any member of staff or </w:t>
      </w:r>
      <w:r>
        <w:rPr>
          <w:rFonts w:ascii="Arial" w:hAnsi="Arial" w:cs="Arial"/>
          <w:sz w:val="21"/>
          <w:szCs w:val="21"/>
        </w:rPr>
        <w:t>volunteer</w:t>
      </w:r>
      <w:r w:rsidRPr="00C246D2">
        <w:rPr>
          <w:rFonts w:ascii="Arial" w:hAnsi="Arial" w:cs="Arial"/>
          <w:sz w:val="21"/>
          <w:szCs w:val="21"/>
        </w:rPr>
        <w:t xml:space="preserve"> may be suspended on a precautionary basis whilst an investigation is carried out. Suspension is not a form of disciplinary action but may be carried out where, for example, the concern indicates criminal behaviour or serious poor practice. </w:t>
      </w:r>
    </w:p>
    <w:p w14:paraId="235EC486" w14:textId="45CB0196"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For members of staff</w:t>
      </w:r>
      <w:r>
        <w:rPr>
          <w:rFonts w:ascii="Arial" w:hAnsi="Arial" w:cs="Arial"/>
          <w:sz w:val="21"/>
          <w:szCs w:val="21"/>
        </w:rPr>
        <w:t xml:space="preserve"> or volunteers</w:t>
      </w:r>
      <w:r w:rsidRPr="00C246D2">
        <w:rPr>
          <w:rFonts w:ascii="Arial" w:hAnsi="Arial" w:cs="Arial"/>
          <w:sz w:val="21"/>
          <w:szCs w:val="21"/>
        </w:rPr>
        <w:t xml:space="preserve">, suspension will be carried out in accordance with the </w:t>
      </w:r>
      <w:r>
        <w:rPr>
          <w:rFonts w:ascii="Arial" w:hAnsi="Arial" w:cs="Arial"/>
          <w:sz w:val="21"/>
          <w:szCs w:val="21"/>
        </w:rPr>
        <w:t>Club’s</w:t>
      </w:r>
      <w:r w:rsidRPr="00C246D2">
        <w:rPr>
          <w:rFonts w:ascii="Arial" w:hAnsi="Arial" w:cs="Arial"/>
          <w:sz w:val="21"/>
          <w:szCs w:val="21"/>
        </w:rPr>
        <w:t xml:space="preserve"> Disciplinary Procedures, including written notification of the suspension to the member of staff.</w:t>
      </w:r>
    </w:p>
    <w:p w14:paraId="05A6114A" w14:textId="77777777" w:rsidR="00B225AB" w:rsidRPr="00C246D2" w:rsidRDefault="00B225AB" w:rsidP="00B225AB">
      <w:pPr>
        <w:spacing w:line="360" w:lineRule="auto"/>
        <w:rPr>
          <w:rFonts w:ascii="Arial" w:hAnsi="Arial" w:cs="Arial"/>
          <w:sz w:val="21"/>
          <w:szCs w:val="21"/>
        </w:rPr>
      </w:pPr>
    </w:p>
    <w:p w14:paraId="4EF1F7BC"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7. </w:t>
      </w:r>
      <w:r w:rsidRPr="00C246D2">
        <w:rPr>
          <w:rFonts w:ascii="Arial" w:hAnsi="Arial" w:cs="Arial"/>
          <w:b/>
          <w:bCs/>
          <w:i/>
          <w:iCs/>
          <w:sz w:val="21"/>
          <w:szCs w:val="21"/>
        </w:rPr>
        <w:t xml:space="preserve">CRIMINAL PROCEEDINGS </w:t>
      </w:r>
    </w:p>
    <w:p w14:paraId="33B9B573"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An ongoing criminal investigation does not necessarily rule out disciplinary action by the </w:t>
      </w:r>
      <w:r>
        <w:rPr>
          <w:rFonts w:ascii="Arial" w:hAnsi="Arial" w:cs="Arial"/>
          <w:sz w:val="21"/>
          <w:szCs w:val="21"/>
        </w:rPr>
        <w:t xml:space="preserve">Club </w:t>
      </w:r>
      <w:r w:rsidRPr="00C246D2">
        <w:rPr>
          <w:rFonts w:ascii="Arial" w:hAnsi="Arial" w:cs="Arial"/>
          <w:sz w:val="21"/>
          <w:szCs w:val="21"/>
        </w:rPr>
        <w:t xml:space="preserve">or investigation by the </w:t>
      </w:r>
      <w:r>
        <w:rPr>
          <w:rFonts w:ascii="Arial" w:hAnsi="Arial" w:cs="Arial"/>
          <w:sz w:val="21"/>
          <w:szCs w:val="21"/>
        </w:rPr>
        <w:t xml:space="preserve">Child </w:t>
      </w:r>
      <w:r w:rsidRPr="00C246D2">
        <w:rPr>
          <w:rFonts w:ascii="Arial" w:hAnsi="Arial" w:cs="Arial"/>
          <w:sz w:val="21"/>
          <w:szCs w:val="21"/>
        </w:rPr>
        <w:t xml:space="preserve">Wellbeing and </w:t>
      </w:r>
      <w:r>
        <w:rPr>
          <w:rFonts w:ascii="Arial" w:hAnsi="Arial" w:cs="Arial"/>
          <w:sz w:val="21"/>
          <w:szCs w:val="21"/>
        </w:rPr>
        <w:t>Officer</w:t>
      </w:r>
      <w:r w:rsidRPr="00C246D2">
        <w:rPr>
          <w:rFonts w:ascii="Arial" w:hAnsi="Arial" w:cs="Arial"/>
          <w:sz w:val="21"/>
          <w:szCs w:val="21"/>
        </w:rPr>
        <w:t>. However, any action taken must not jeopardise the criminal investigation. Advice must be taken from the police on this. Sufficient information should be available to enabl</w:t>
      </w:r>
      <w:r>
        <w:rPr>
          <w:rFonts w:ascii="Arial" w:hAnsi="Arial" w:cs="Arial"/>
          <w:sz w:val="21"/>
          <w:szCs w:val="21"/>
        </w:rPr>
        <w:t xml:space="preserve">e the Club </w:t>
      </w:r>
      <w:r w:rsidRPr="00C246D2">
        <w:rPr>
          <w:rFonts w:ascii="Arial" w:hAnsi="Arial" w:cs="Arial"/>
          <w:sz w:val="21"/>
          <w:szCs w:val="21"/>
        </w:rPr>
        <w:t xml:space="preserve">to </w:t>
      </w:r>
      <w:proofErr w:type="gramStart"/>
      <w:r w:rsidRPr="00C246D2">
        <w:rPr>
          <w:rFonts w:ascii="Arial" w:hAnsi="Arial" w:cs="Arial"/>
          <w:sz w:val="21"/>
          <w:szCs w:val="21"/>
        </w:rPr>
        <w:t>make a decision</w:t>
      </w:r>
      <w:proofErr w:type="gramEnd"/>
      <w:r w:rsidRPr="00C246D2">
        <w:rPr>
          <w:rFonts w:ascii="Arial" w:hAnsi="Arial" w:cs="Arial"/>
          <w:sz w:val="21"/>
          <w:szCs w:val="21"/>
        </w:rPr>
        <w:t xml:space="preserve"> whether to go ahead with disciplinary action or to respond under this procedure. </w:t>
      </w:r>
    </w:p>
    <w:p w14:paraId="2B78816A"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In any event, once criminal proceedings have concluded the </w:t>
      </w:r>
      <w:r>
        <w:rPr>
          <w:rFonts w:ascii="Arial" w:hAnsi="Arial" w:cs="Arial"/>
          <w:sz w:val="21"/>
          <w:szCs w:val="21"/>
        </w:rPr>
        <w:t>Club</w:t>
      </w:r>
      <w:r w:rsidRPr="00C246D2">
        <w:rPr>
          <w:rFonts w:ascii="Arial" w:hAnsi="Arial" w:cs="Arial"/>
          <w:sz w:val="21"/>
          <w:szCs w:val="21"/>
        </w:rPr>
        <w:t xml:space="preserve"> will consider the matter and the outcomes in line with this procedure. </w:t>
      </w:r>
    </w:p>
    <w:p w14:paraId="490979BA" w14:textId="77777777" w:rsidR="00B225AB" w:rsidRPr="00C246D2" w:rsidRDefault="00B225AB" w:rsidP="00B225AB">
      <w:pPr>
        <w:spacing w:line="360" w:lineRule="auto"/>
        <w:rPr>
          <w:rFonts w:ascii="Arial" w:hAnsi="Arial" w:cs="Arial"/>
          <w:sz w:val="21"/>
          <w:szCs w:val="21"/>
        </w:rPr>
      </w:pPr>
    </w:p>
    <w:p w14:paraId="0B8FB395" w14:textId="77777777" w:rsidR="00B225AB" w:rsidRPr="00C246D2" w:rsidRDefault="00B225AB" w:rsidP="00B225AB">
      <w:pPr>
        <w:spacing w:line="360" w:lineRule="auto"/>
        <w:rPr>
          <w:rFonts w:ascii="Arial" w:hAnsi="Arial" w:cs="Arial"/>
          <w:b/>
          <w:bCs/>
          <w:i/>
          <w:iCs/>
          <w:sz w:val="21"/>
          <w:szCs w:val="21"/>
        </w:rPr>
      </w:pPr>
      <w:r>
        <w:rPr>
          <w:rFonts w:ascii="Arial" w:hAnsi="Arial" w:cs="Arial"/>
          <w:b/>
          <w:bCs/>
          <w:i/>
          <w:iCs/>
          <w:sz w:val="21"/>
          <w:szCs w:val="21"/>
        </w:rPr>
        <w:t xml:space="preserve">8. </w:t>
      </w:r>
      <w:r w:rsidRPr="00C246D2">
        <w:rPr>
          <w:rFonts w:ascii="Arial" w:hAnsi="Arial" w:cs="Arial"/>
          <w:b/>
          <w:bCs/>
          <w:i/>
          <w:iCs/>
          <w:sz w:val="21"/>
          <w:szCs w:val="21"/>
        </w:rPr>
        <w:t xml:space="preserve">FALSE OR MALICIOUS ALLEGATIONS </w:t>
      </w:r>
    </w:p>
    <w:p w14:paraId="22E91AE5"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In exceptional circumstances where an investigation establishes an allegation or concern raised is false or malicious:</w:t>
      </w:r>
    </w:p>
    <w:p w14:paraId="63B98CC5"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lastRenderedPageBreak/>
        <w:t xml:space="preserve">The member of staff </w:t>
      </w:r>
      <w:r>
        <w:rPr>
          <w:rFonts w:ascii="Arial" w:hAnsi="Arial" w:cs="Arial"/>
          <w:sz w:val="21"/>
          <w:szCs w:val="21"/>
        </w:rPr>
        <w:t>or volunteer</w:t>
      </w:r>
      <w:r w:rsidRPr="00C246D2">
        <w:rPr>
          <w:rFonts w:ascii="Arial" w:hAnsi="Arial" w:cs="Arial"/>
          <w:sz w:val="21"/>
          <w:szCs w:val="21"/>
        </w:rPr>
        <w:t xml:space="preserve"> involved will receive an account of the circumstances and/or investigation and a letter confirming the conclusion of the matter. They may wish to seek legal advice</w:t>
      </w:r>
    </w:p>
    <w:p w14:paraId="605A49A4"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All records pertaining to the circumstances and investigation shall be kept confidentially </w:t>
      </w:r>
    </w:p>
    <w:p w14:paraId="02C7FDE3"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Child Wellbeing and Protection Officer</w:t>
      </w:r>
      <w:r w:rsidRPr="00C246D2">
        <w:rPr>
          <w:rFonts w:ascii="Arial" w:hAnsi="Arial" w:cs="Arial"/>
          <w:sz w:val="21"/>
          <w:szCs w:val="21"/>
        </w:rPr>
        <w:t xml:space="preserve"> will take all reasonable steps to support the individual in this situation </w:t>
      </w:r>
    </w:p>
    <w:p w14:paraId="4D6390C1" w14:textId="77777777" w:rsidR="00B225AB" w:rsidRPr="00C246D2"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In these circumstances the </w:t>
      </w:r>
      <w:r>
        <w:rPr>
          <w:rFonts w:ascii="Arial" w:hAnsi="Arial" w:cs="Arial"/>
          <w:sz w:val="21"/>
          <w:szCs w:val="21"/>
        </w:rPr>
        <w:t>Club</w:t>
      </w:r>
      <w:r w:rsidRPr="00C246D2">
        <w:rPr>
          <w:rFonts w:ascii="Arial" w:hAnsi="Arial" w:cs="Arial"/>
          <w:sz w:val="21"/>
          <w:szCs w:val="21"/>
        </w:rPr>
        <w:t xml:space="preserve"> will review the participation or continued involvement in </w:t>
      </w:r>
      <w:r>
        <w:rPr>
          <w:rFonts w:ascii="Arial" w:hAnsi="Arial" w:cs="Arial"/>
          <w:sz w:val="21"/>
          <w:szCs w:val="21"/>
        </w:rPr>
        <w:t>Club</w:t>
      </w:r>
      <w:r w:rsidRPr="00C246D2">
        <w:rPr>
          <w:rFonts w:ascii="Arial" w:hAnsi="Arial" w:cs="Arial"/>
          <w:sz w:val="21"/>
          <w:szCs w:val="21"/>
        </w:rPr>
        <w:t xml:space="preserve"> activities of the individual who made the false or malicious allegation. If the false or malicious allegation has been made by a child or young person, it will only be appropriate to have a discussion with the child or young person to determine their views and opinions with parental/carer permission </w:t>
      </w:r>
    </w:p>
    <w:p w14:paraId="7FB52B28" w14:textId="77777777" w:rsidR="00B225AB" w:rsidRDefault="00B225AB" w:rsidP="00B225AB">
      <w:pPr>
        <w:pStyle w:val="ListParagraph"/>
        <w:numPr>
          <w:ilvl w:val="0"/>
          <w:numId w:val="173"/>
        </w:numPr>
        <w:spacing w:after="0" w:line="360" w:lineRule="auto"/>
        <w:rPr>
          <w:rFonts w:ascii="Arial" w:hAnsi="Arial" w:cs="Arial"/>
          <w:sz w:val="21"/>
          <w:szCs w:val="21"/>
        </w:rPr>
      </w:pPr>
      <w:r w:rsidRPr="00C246D2">
        <w:rPr>
          <w:rFonts w:ascii="Arial" w:hAnsi="Arial" w:cs="Arial"/>
          <w:sz w:val="21"/>
          <w:szCs w:val="21"/>
        </w:rPr>
        <w:t xml:space="preserve">Data collected for the investigation will be destroyed in accordance with the requirements of current data protection legislation </w:t>
      </w:r>
    </w:p>
    <w:p w14:paraId="39C6EF2F" w14:textId="77777777" w:rsidR="00B225AB" w:rsidRPr="00C246D2" w:rsidRDefault="00B225AB" w:rsidP="00B225AB">
      <w:pPr>
        <w:spacing w:line="360" w:lineRule="auto"/>
        <w:rPr>
          <w:rFonts w:ascii="Arial" w:hAnsi="Arial" w:cs="Arial"/>
          <w:sz w:val="21"/>
          <w:szCs w:val="21"/>
        </w:rPr>
      </w:pPr>
    </w:p>
    <w:p w14:paraId="1FD2AA94" w14:textId="77777777" w:rsidR="00B225AB" w:rsidRPr="00DA3CB0" w:rsidRDefault="00B225AB" w:rsidP="00B225AB">
      <w:pPr>
        <w:spacing w:line="360" w:lineRule="auto"/>
        <w:rPr>
          <w:rFonts w:ascii="Arial" w:hAnsi="Arial" w:cs="Arial"/>
          <w:b/>
          <w:bCs/>
          <w:i/>
          <w:iCs/>
          <w:sz w:val="21"/>
          <w:szCs w:val="21"/>
        </w:rPr>
      </w:pPr>
      <w:r>
        <w:rPr>
          <w:rFonts w:ascii="Arial" w:hAnsi="Arial" w:cs="Arial"/>
          <w:b/>
          <w:bCs/>
          <w:i/>
          <w:iCs/>
          <w:sz w:val="21"/>
          <w:szCs w:val="21"/>
        </w:rPr>
        <w:t>9.</w:t>
      </w:r>
      <w:r w:rsidRPr="00DA3CB0">
        <w:rPr>
          <w:rFonts w:ascii="Arial" w:hAnsi="Arial" w:cs="Arial"/>
          <w:b/>
          <w:bCs/>
          <w:i/>
          <w:iCs/>
          <w:sz w:val="21"/>
          <w:szCs w:val="21"/>
        </w:rPr>
        <w:t xml:space="preserve"> ALLEGATIONS OF NON-RECENT ABUSE </w:t>
      </w:r>
    </w:p>
    <w:p w14:paraId="6FE6B4B2" w14:textId="77777777" w:rsidR="00B225AB" w:rsidRPr="00C246D2" w:rsidRDefault="00B225AB" w:rsidP="00B225AB">
      <w:pPr>
        <w:spacing w:line="360" w:lineRule="auto"/>
        <w:rPr>
          <w:rFonts w:ascii="Arial" w:hAnsi="Arial" w:cs="Arial"/>
          <w:sz w:val="21"/>
          <w:szCs w:val="21"/>
        </w:rPr>
      </w:pPr>
      <w:r w:rsidRPr="00C246D2">
        <w:rPr>
          <w:rFonts w:ascii="Arial" w:hAnsi="Arial" w:cs="Arial"/>
          <w:sz w:val="21"/>
          <w:szCs w:val="21"/>
        </w:rPr>
        <w:t xml:space="preserve">The </w:t>
      </w:r>
      <w:r>
        <w:rPr>
          <w:rFonts w:ascii="Arial" w:hAnsi="Arial" w:cs="Arial"/>
          <w:sz w:val="21"/>
          <w:szCs w:val="21"/>
        </w:rPr>
        <w:t>Club</w:t>
      </w:r>
      <w:r w:rsidRPr="00C246D2">
        <w:rPr>
          <w:rFonts w:ascii="Arial" w:hAnsi="Arial" w:cs="Arial"/>
          <w:sz w:val="21"/>
          <w:szCs w:val="21"/>
        </w:rPr>
        <w:t xml:space="preserve"> recognises that sharing personal experience of abuse can be difficult, challenging and sensitive. </w:t>
      </w:r>
      <w:proofErr w:type="gramStart"/>
      <w:r w:rsidRPr="00C246D2">
        <w:rPr>
          <w:rFonts w:ascii="Arial" w:hAnsi="Arial" w:cs="Arial"/>
          <w:sz w:val="21"/>
          <w:szCs w:val="21"/>
        </w:rPr>
        <w:t>Therefore</w:t>
      </w:r>
      <w:proofErr w:type="gramEnd"/>
      <w:r w:rsidRPr="00C246D2">
        <w:rPr>
          <w:rFonts w:ascii="Arial" w:hAnsi="Arial" w:cs="Arial"/>
          <w:sz w:val="21"/>
          <w:szCs w:val="21"/>
        </w:rPr>
        <w:t xml:space="preserve"> allegations of abuse may be made some time after the event e.g. an adult who was abused as a child by someone who is still currently working with children. These procedures will be followed in the event of an allegation of non-recent abuse, including the </w:t>
      </w:r>
      <w:r>
        <w:rPr>
          <w:rFonts w:ascii="Arial" w:hAnsi="Arial" w:cs="Arial"/>
          <w:sz w:val="21"/>
          <w:szCs w:val="21"/>
        </w:rPr>
        <w:t>Club’s respons</w:t>
      </w:r>
      <w:r w:rsidRPr="00C246D2">
        <w:rPr>
          <w:rFonts w:ascii="Arial" w:hAnsi="Arial" w:cs="Arial"/>
          <w:sz w:val="21"/>
          <w:szCs w:val="21"/>
        </w:rPr>
        <w:t xml:space="preserve">ibility to refer to Disclosure Scotland. </w:t>
      </w:r>
    </w:p>
    <w:p w14:paraId="00AF1511" w14:textId="77777777" w:rsidR="00B225AB" w:rsidRPr="00C246D2" w:rsidRDefault="00B225AB" w:rsidP="00B225AB">
      <w:pPr>
        <w:spacing w:line="360" w:lineRule="auto"/>
        <w:rPr>
          <w:rFonts w:ascii="Arial" w:hAnsi="Arial" w:cs="Arial"/>
          <w:sz w:val="21"/>
          <w:szCs w:val="21"/>
        </w:rPr>
      </w:pPr>
    </w:p>
    <w:p w14:paraId="57C7DF27" w14:textId="77777777" w:rsidR="00B225AB" w:rsidRPr="00DA3CB0" w:rsidRDefault="00B225AB" w:rsidP="00B225AB">
      <w:pPr>
        <w:spacing w:line="360" w:lineRule="auto"/>
        <w:rPr>
          <w:rFonts w:ascii="Arial" w:hAnsi="Arial" w:cs="Arial"/>
          <w:b/>
          <w:bCs/>
          <w:i/>
          <w:iCs/>
          <w:sz w:val="21"/>
          <w:szCs w:val="21"/>
        </w:rPr>
      </w:pPr>
      <w:r w:rsidRPr="00DA3CB0">
        <w:rPr>
          <w:rFonts w:ascii="Arial" w:hAnsi="Arial" w:cs="Arial"/>
          <w:b/>
          <w:bCs/>
          <w:i/>
          <w:iCs/>
          <w:sz w:val="21"/>
          <w:szCs w:val="21"/>
        </w:rPr>
        <w:t>1</w:t>
      </w:r>
      <w:r>
        <w:rPr>
          <w:rFonts w:ascii="Arial" w:hAnsi="Arial" w:cs="Arial"/>
          <w:b/>
          <w:bCs/>
          <w:i/>
          <w:iCs/>
          <w:sz w:val="21"/>
          <w:szCs w:val="21"/>
        </w:rPr>
        <w:t>0.</w:t>
      </w:r>
      <w:r w:rsidRPr="00DA3CB0">
        <w:rPr>
          <w:rFonts w:ascii="Arial" w:hAnsi="Arial" w:cs="Arial"/>
          <w:b/>
          <w:bCs/>
          <w:i/>
          <w:iCs/>
          <w:sz w:val="21"/>
          <w:szCs w:val="21"/>
        </w:rPr>
        <w:t xml:space="preserve"> MEDIA </w:t>
      </w:r>
    </w:p>
    <w:p w14:paraId="14B800A6" w14:textId="5083A06F" w:rsidR="00C32639" w:rsidRDefault="00B225AB" w:rsidP="00C32639">
      <w:pPr>
        <w:spacing w:line="360" w:lineRule="auto"/>
        <w:rPr>
          <w:rFonts w:ascii="Arial" w:hAnsi="Arial" w:cs="Arial"/>
          <w:sz w:val="21"/>
          <w:szCs w:val="21"/>
        </w:rPr>
      </w:pPr>
      <w:r w:rsidRPr="00C246D2">
        <w:rPr>
          <w:rFonts w:ascii="Arial" w:hAnsi="Arial" w:cs="Arial"/>
          <w:sz w:val="21"/>
          <w:szCs w:val="21"/>
        </w:rPr>
        <w:t xml:space="preserve">All media enquiries relating to concerns under this procedure must be referred </w:t>
      </w:r>
      <w:r w:rsidR="00156894">
        <w:rPr>
          <w:rFonts w:ascii="Arial" w:hAnsi="Arial" w:cs="Arial"/>
          <w:sz w:val="21"/>
          <w:szCs w:val="21"/>
        </w:rPr>
        <w:t>Tam McCabe, Community Trust Manager on 07803 337593 or at tam.mccabe@dundeewestct.co.uk.</w:t>
      </w:r>
    </w:p>
    <w:p w14:paraId="124DE14F" w14:textId="77777777" w:rsidR="00C32639" w:rsidRDefault="00C32639">
      <w:pPr>
        <w:spacing w:after="160" w:line="259" w:lineRule="auto"/>
        <w:rPr>
          <w:rFonts w:ascii="Arial" w:hAnsi="Arial" w:cs="Arial"/>
          <w:sz w:val="21"/>
          <w:szCs w:val="21"/>
        </w:rPr>
      </w:pPr>
      <w:r>
        <w:rPr>
          <w:rFonts w:ascii="Arial" w:hAnsi="Arial" w:cs="Arial"/>
          <w:sz w:val="21"/>
          <w:szCs w:val="21"/>
        </w:rPr>
        <w:br w:type="page"/>
      </w:r>
    </w:p>
    <w:p w14:paraId="4E59FDDF" w14:textId="77777777" w:rsidR="00B225AB" w:rsidRDefault="00B225AB" w:rsidP="00C32639">
      <w:pPr>
        <w:spacing w:line="360" w:lineRule="auto"/>
        <w:rPr>
          <w:rFonts w:ascii="Arial" w:hAnsi="Arial" w:cs="Arial"/>
          <w:sz w:val="21"/>
          <w:szCs w:val="21"/>
          <w:highlight w:val="yellow"/>
        </w:rPr>
      </w:pPr>
    </w:p>
    <w:p w14:paraId="71FD9F0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29CA5DE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3824881"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1.    PURPOSE OF CASE REVIEW </w:t>
      </w:r>
      <w:r w:rsidRPr="0042314D">
        <w:rPr>
          <w:rFonts w:ascii="Arial" w:eastAsia="Times New Roman" w:hAnsi="Arial" w:cs="Arial"/>
          <w:lang w:eastAsia="en-GB"/>
        </w:rPr>
        <w:t> </w:t>
      </w:r>
    </w:p>
    <w:p w14:paraId="360D9E54" w14:textId="0855A13D" w:rsidR="00B225AB" w:rsidRPr="0042314D" w:rsidRDefault="00B225AB" w:rsidP="00C32639">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Case reviews take place to establish whether there are lessons to be learned about the ways in which a concern has been investigated and responded to.  Reviewing a concern allows the Club to consider: </w:t>
      </w:r>
    </w:p>
    <w:p w14:paraId="1AB98DF3" w14:textId="3E0EE0CB" w:rsidR="00B225AB" w:rsidRPr="0042314D"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How the Responding to Concerns Procedure was implemented; and </w:t>
      </w:r>
    </w:p>
    <w:p w14:paraId="0DDA2381" w14:textId="77777777" w:rsid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The effectiveness of the Responding to Concerns Procedure; and  </w:t>
      </w:r>
    </w:p>
    <w:p w14:paraId="722C1AE1" w14:textId="2BE1BB45" w:rsidR="00B225AB" w:rsidRPr="00D8703E" w:rsidRDefault="00B225AB" w:rsidP="00D8703E">
      <w:pPr>
        <w:pStyle w:val="ListParagraph"/>
        <w:numPr>
          <w:ilvl w:val="0"/>
          <w:numId w:val="235"/>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Informing policy and improving practice with regards to wellbeing &amp; protection matters.  </w:t>
      </w:r>
    </w:p>
    <w:p w14:paraId="21100C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FC1E6C9"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2.    DECIDING TO CONDUCT A REVIEW  </w:t>
      </w:r>
      <w:r w:rsidRPr="0042314D">
        <w:rPr>
          <w:rFonts w:ascii="Arial" w:eastAsia="Times New Roman" w:hAnsi="Arial" w:cs="Arial"/>
          <w:lang w:eastAsia="en-GB"/>
        </w:rPr>
        <w:t> </w:t>
      </w:r>
    </w:p>
    <w:p w14:paraId="7056D62C"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Club</w:t>
      </w:r>
      <w:r w:rsidRPr="0042314D">
        <w:rPr>
          <w:rFonts w:ascii="Arial" w:eastAsia="Times New Roman" w:hAnsi="Arial" w:cs="Arial"/>
          <w:b/>
          <w:bCs/>
          <w:lang w:eastAsia="en-GB"/>
        </w:rPr>
        <w:t xml:space="preserve"> </w:t>
      </w:r>
      <w:r w:rsidRPr="0042314D">
        <w:rPr>
          <w:rFonts w:ascii="Arial" w:eastAsia="Times New Roman" w:hAnsi="Arial" w:cs="Arial"/>
          <w:lang w:eastAsia="en-GB"/>
        </w:rPr>
        <w:t>will follow the criteria set out below when considering and establishing a case for review.  </w:t>
      </w:r>
    </w:p>
    <w:p w14:paraId="534A68A1" w14:textId="3BE30FDA" w:rsidR="00B225AB" w:rsidRPr="00D8703E" w:rsidRDefault="00B225AB" w:rsidP="00D8703E">
      <w:pPr>
        <w:ind w:left="363"/>
        <w:jc w:val="both"/>
        <w:textAlignment w:val="baseline"/>
        <w:rPr>
          <w:rFonts w:ascii="Arial" w:eastAsia="Times New Roman" w:hAnsi="Arial" w:cs="Arial"/>
          <w:lang w:eastAsia="en-GB"/>
        </w:rPr>
      </w:pPr>
      <w:r w:rsidRPr="0042314D">
        <w:rPr>
          <w:rFonts w:ascii="Arial" w:eastAsia="Times New Roman" w:hAnsi="Arial" w:cs="Arial"/>
          <w:lang w:eastAsia="en-GB"/>
        </w:rPr>
        <w:t> </w:t>
      </w:r>
      <w:r w:rsidRPr="00D8703E">
        <w:rPr>
          <w:rFonts w:ascii="Arial" w:eastAsia="Times New Roman" w:hAnsi="Arial" w:cs="Arial"/>
          <w:lang w:eastAsia="en-GB"/>
        </w:rPr>
        <w:t>The harm or risk of harm to a child was high; and/or </w:t>
      </w:r>
    </w:p>
    <w:p w14:paraId="5AB2F0F8" w14:textId="2FC14ADB" w:rsid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 xml:space="preserve">Views expressed by those involved in the case have raised concern about </w:t>
      </w:r>
      <w:proofErr w:type="gramStart"/>
      <w:r w:rsidRPr="00D8703E">
        <w:rPr>
          <w:rFonts w:ascii="Arial" w:eastAsia="Times New Roman" w:hAnsi="Arial" w:cs="Arial"/>
          <w:lang w:eastAsia="en-GB"/>
        </w:rPr>
        <w:t xml:space="preserve">the </w:t>
      </w:r>
      <w:r w:rsidR="00D8703E">
        <w:rPr>
          <w:rFonts w:ascii="Arial" w:eastAsia="Times New Roman" w:hAnsi="Arial" w:cs="Arial"/>
          <w:lang w:eastAsia="en-GB"/>
        </w:rPr>
        <w:t xml:space="preserve"> </w:t>
      </w:r>
      <w:r w:rsidRPr="00D8703E">
        <w:rPr>
          <w:rFonts w:ascii="Arial" w:eastAsia="Times New Roman" w:hAnsi="Arial" w:cs="Arial"/>
          <w:lang w:eastAsia="en-GB"/>
        </w:rPr>
        <w:t>way</w:t>
      </w:r>
      <w:proofErr w:type="gramEnd"/>
      <w:r w:rsidRPr="00D8703E">
        <w:rPr>
          <w:rFonts w:ascii="Arial" w:eastAsia="Times New Roman" w:hAnsi="Arial" w:cs="Arial"/>
          <w:lang w:eastAsia="en-GB"/>
        </w:rPr>
        <w:t xml:space="preserve"> it was handled; and/or  </w:t>
      </w:r>
    </w:p>
    <w:p w14:paraId="639262C2" w14:textId="17CE26CB" w:rsidR="00B225AB" w:rsidRPr="00D8703E" w:rsidRDefault="00B225AB" w:rsidP="00A01D82">
      <w:pPr>
        <w:pStyle w:val="ListParagraph"/>
        <w:numPr>
          <w:ilvl w:val="0"/>
          <w:numId w:val="186"/>
        </w:numPr>
        <w:spacing w:after="0" w:line="240" w:lineRule="auto"/>
        <w:ind w:firstLine="0"/>
        <w:jc w:val="both"/>
        <w:textAlignment w:val="baseline"/>
        <w:rPr>
          <w:rFonts w:ascii="Arial" w:eastAsia="Times New Roman" w:hAnsi="Arial" w:cs="Arial"/>
          <w:lang w:eastAsia="en-GB"/>
        </w:rPr>
      </w:pPr>
      <w:r w:rsidRPr="00D8703E">
        <w:rPr>
          <w:rFonts w:ascii="Arial" w:eastAsia="Times New Roman" w:hAnsi="Arial" w:cs="Arial"/>
          <w:lang w:eastAsia="en-GB"/>
        </w:rPr>
        <w:t>There was a clear failure of procedure in handling the case: and/or </w:t>
      </w:r>
    </w:p>
    <w:p w14:paraId="01E3A843" w14:textId="77777777" w:rsidR="00B225AB" w:rsidRPr="0042314D" w:rsidRDefault="00B225AB" w:rsidP="00B225AB">
      <w:pPr>
        <w:numPr>
          <w:ilvl w:val="0"/>
          <w:numId w:val="187"/>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attracted a significant amount of media interest; and/or  </w:t>
      </w:r>
    </w:p>
    <w:p w14:paraId="15BAC884" w14:textId="77777777" w:rsidR="00B225AB" w:rsidRPr="0042314D" w:rsidRDefault="00B225AB" w:rsidP="00B225AB">
      <w:pPr>
        <w:numPr>
          <w:ilvl w:val="0"/>
          <w:numId w:val="188"/>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concerned an unusual practice or behaviour; and/or  </w:t>
      </w:r>
    </w:p>
    <w:p w14:paraId="39AB2FF2" w14:textId="77777777" w:rsidR="00B225AB" w:rsidRPr="0042314D" w:rsidRDefault="00B225AB" w:rsidP="00B225AB">
      <w:pPr>
        <w:numPr>
          <w:ilvl w:val="0"/>
          <w:numId w:val="189"/>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case took a significantly long period of time to resolve; and/or </w:t>
      </w:r>
    </w:p>
    <w:p w14:paraId="775B2609" w14:textId="77777777" w:rsidR="00B225AB" w:rsidRPr="0042314D" w:rsidRDefault="00B225AB" w:rsidP="00B225AB">
      <w:pPr>
        <w:numPr>
          <w:ilvl w:val="0"/>
          <w:numId w:val="19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w:t>
      </w:r>
      <w:r w:rsidRPr="0042314D">
        <w:rPr>
          <w:rFonts w:ascii="Arial" w:eastAsia="Times New Roman" w:hAnsi="Arial" w:cs="Arial"/>
          <w:b/>
          <w:bCs/>
          <w:lang w:eastAsia="en-GB"/>
        </w:rPr>
        <w:t xml:space="preserve"> </w:t>
      </w:r>
      <w:r w:rsidRPr="0042314D">
        <w:rPr>
          <w:rFonts w:ascii="Arial" w:eastAsia="Times New Roman" w:hAnsi="Arial" w:cs="Arial"/>
          <w:lang w:eastAsia="en-GB"/>
        </w:rPr>
        <w:t>Board decides a review is appropriate.  </w:t>
      </w:r>
    </w:p>
    <w:p w14:paraId="7ECF2046"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B162B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deemed eligible for review may be a particular concern or matter or, in some cases, may be cumulative concerns.  </w:t>
      </w:r>
    </w:p>
    <w:p w14:paraId="4C810A5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D75BF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From time to time the Club may, internally, take a sample of cases to review to ensure the level of service provided in case management is consistent and to highlight any learning to take forward into future cases. </w:t>
      </w:r>
    </w:p>
    <w:p w14:paraId="793A0E0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38D678"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3.    IDENTIFYING WHO UNDERTAKES THE REVIEW </w:t>
      </w:r>
      <w:r w:rsidRPr="0042314D">
        <w:rPr>
          <w:rFonts w:ascii="Arial" w:eastAsia="Times New Roman" w:hAnsi="Arial" w:cs="Arial"/>
          <w:lang w:eastAsia="en-GB"/>
        </w:rPr>
        <w:t> </w:t>
      </w:r>
    </w:p>
    <w:p w14:paraId="6FDAA303" w14:textId="6D86FD1E"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Club will appoint a case reviewer, this may be internal or external to the club.  The case reviewer, whether internal or external, will have expertise </w:t>
      </w:r>
      <w:proofErr w:type="gramStart"/>
      <w:r w:rsidRPr="0042314D">
        <w:rPr>
          <w:rFonts w:ascii="Arial" w:eastAsia="Times New Roman" w:hAnsi="Arial" w:cs="Arial"/>
          <w:lang w:eastAsia="en-GB"/>
        </w:rPr>
        <w:t>in the area of</w:t>
      </w:r>
      <w:proofErr w:type="gramEnd"/>
      <w:r w:rsidRPr="0042314D">
        <w:rPr>
          <w:rFonts w:ascii="Arial" w:eastAsia="Times New Roman" w:hAnsi="Arial" w:cs="Arial"/>
          <w:lang w:eastAsia="en-GB"/>
        </w:rPr>
        <w:t xml:space="preserve"> the concern.  These skills may differ according to the circumstances of each case and the agreed role of the case reviewer.  </w:t>
      </w:r>
    </w:p>
    <w:p w14:paraId="31AC9CC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608684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lastRenderedPageBreak/>
        <w:t>External Case Reviewer </w:t>
      </w:r>
      <w:r w:rsidRPr="0042314D">
        <w:rPr>
          <w:rFonts w:ascii="Arial" w:eastAsia="Times New Roman" w:hAnsi="Arial" w:cs="Arial"/>
          <w:lang w:eastAsia="en-GB"/>
        </w:rPr>
        <w:t> </w:t>
      </w:r>
    </w:p>
    <w:p w14:paraId="30062C76" w14:textId="738D04E1" w:rsidR="00B225AB" w:rsidRPr="0042314D" w:rsidRDefault="00B225AB" w:rsidP="00D8703E">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The following criteria will be considered when deciding whether the case review should be external to the club.  </w:t>
      </w:r>
    </w:p>
    <w:p w14:paraId="77E464B5" w14:textId="77777777" w:rsidR="00B225AB" w:rsidRPr="0042314D" w:rsidRDefault="00B225AB" w:rsidP="00B225AB">
      <w:pPr>
        <w:numPr>
          <w:ilvl w:val="0"/>
          <w:numId w:val="19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Are the recommendations likely to influence and/or change practice across the whole of Scottish football? </w:t>
      </w:r>
    </w:p>
    <w:p w14:paraId="0FF87CA7" w14:textId="77777777" w:rsidR="00B225AB" w:rsidRPr="0042314D" w:rsidRDefault="00B225AB" w:rsidP="00B225AB">
      <w:pPr>
        <w:numPr>
          <w:ilvl w:val="0"/>
          <w:numId w:val="19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risk of harm to the child high? </w:t>
      </w:r>
    </w:p>
    <w:p w14:paraId="4AD2C0C0" w14:textId="77777777" w:rsidR="00B225AB" w:rsidRPr="0042314D" w:rsidRDefault="00B225AB" w:rsidP="00B225AB">
      <w:pPr>
        <w:numPr>
          <w:ilvl w:val="0"/>
          <w:numId w:val="19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Has the case has attracted a significant amount of media interest? </w:t>
      </w:r>
    </w:p>
    <w:p w14:paraId="1239546E" w14:textId="77777777" w:rsidR="00B225AB" w:rsidRPr="0042314D" w:rsidRDefault="00B225AB" w:rsidP="00B225AB">
      <w:pPr>
        <w:numPr>
          <w:ilvl w:val="0"/>
          <w:numId w:val="19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Is there a lack of experience and knowledge internally regarding the nature of the case? </w:t>
      </w:r>
    </w:p>
    <w:p w14:paraId="3C68A8CC" w14:textId="77777777" w:rsidR="00B225AB" w:rsidRPr="0042314D" w:rsidRDefault="00B225AB" w:rsidP="00B225AB">
      <w:pPr>
        <w:numPr>
          <w:ilvl w:val="0"/>
          <w:numId w:val="19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Have the Board expressed a preference towards an external reviewer as being more appropriate? </w:t>
      </w:r>
    </w:p>
    <w:p w14:paraId="162073BA"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04635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the answer has been </w:t>
      </w:r>
      <w:r w:rsidRPr="0042314D">
        <w:rPr>
          <w:rFonts w:ascii="Arial" w:eastAsia="Times New Roman" w:hAnsi="Arial" w:cs="Arial"/>
          <w:b/>
          <w:bCs/>
          <w:lang w:eastAsia="en-GB"/>
        </w:rPr>
        <w:t>yes</w:t>
      </w:r>
      <w:r w:rsidRPr="0042314D">
        <w:rPr>
          <w:rFonts w:ascii="Arial" w:eastAsia="Times New Roman" w:hAnsi="Arial" w:cs="Arial"/>
          <w:lang w:eastAsia="en-GB"/>
        </w:rPr>
        <w:t xml:space="preserve"> to one or more of the criteria above, there is a presumption that an external case reviewer will be appointed by the club. The club continue to have an overview of the review and will set out clear expectations in respect of timescales (see section below), milestones in the process and deadlines for completion of reports but will not have any input into the findings or recommendation of the review.   </w:t>
      </w:r>
    </w:p>
    <w:p w14:paraId="2163BFF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AC966E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Where an external reviewer is commissioned, consideration will be given to any formal contractual arrangements required, appropriate legal advice sought, which agencies will </w:t>
      </w:r>
      <w:proofErr w:type="gramStart"/>
      <w:r w:rsidRPr="0042314D">
        <w:rPr>
          <w:rFonts w:ascii="Arial" w:eastAsia="Times New Roman" w:hAnsi="Arial" w:cs="Arial"/>
          <w:lang w:eastAsia="en-GB"/>
        </w:rPr>
        <w:t>enter into</w:t>
      </w:r>
      <w:proofErr w:type="gramEnd"/>
      <w:r w:rsidRPr="0042314D">
        <w:rPr>
          <w:rFonts w:ascii="Arial" w:eastAsia="Times New Roman" w:hAnsi="Arial" w:cs="Arial"/>
          <w:lang w:eastAsia="en-GB"/>
        </w:rPr>
        <w:t xml:space="preserve"> the arrangements (if any) and a contract drawn up covering timescales, fees and confidentiality including data protection. </w:t>
      </w:r>
    </w:p>
    <w:p w14:paraId="6B7CF6B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411CC0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i/>
          <w:iCs/>
          <w:lang w:eastAsia="en-GB"/>
        </w:rPr>
        <w:t>Internal Case Reviewer </w:t>
      </w:r>
      <w:r w:rsidRPr="0042314D">
        <w:rPr>
          <w:rFonts w:ascii="Arial" w:eastAsia="Times New Roman" w:hAnsi="Arial" w:cs="Arial"/>
          <w:lang w:eastAsia="en-GB"/>
        </w:rPr>
        <w:t> </w:t>
      </w:r>
    </w:p>
    <w:p w14:paraId="3EF7352E" w14:textId="233EDF06"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Reviews may also be undertaken </w:t>
      </w:r>
      <w:proofErr w:type="gramStart"/>
      <w:r w:rsidRPr="0042314D">
        <w:rPr>
          <w:rFonts w:ascii="Arial" w:eastAsia="Times New Roman" w:hAnsi="Arial" w:cs="Arial"/>
          <w:lang w:eastAsia="en-GB"/>
        </w:rPr>
        <w:t>internally</w:t>
      </w:r>
      <w:proofErr w:type="gramEnd"/>
      <w:r w:rsidRPr="0042314D">
        <w:rPr>
          <w:rFonts w:ascii="Arial" w:eastAsia="Times New Roman" w:hAnsi="Arial" w:cs="Arial"/>
          <w:lang w:eastAsia="en-GB"/>
        </w:rPr>
        <w:t xml:space="preserve"> and a case reviewer will be appointed from within the club.   </w:t>
      </w:r>
    </w:p>
    <w:p w14:paraId="2CBFF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 case will not be reviewed by any individual who had an involvement in the concern or incident, either as a named individual or witness, in the matter of concern.  </w:t>
      </w:r>
    </w:p>
    <w:p w14:paraId="5B62A56A"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270A8B3"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4.    TIMESCALES FOR REVIEW  </w:t>
      </w:r>
      <w:r w:rsidRPr="0042314D">
        <w:rPr>
          <w:rFonts w:ascii="Arial" w:eastAsia="Times New Roman" w:hAnsi="Arial" w:cs="Arial"/>
          <w:lang w:eastAsia="en-GB"/>
        </w:rPr>
        <w:t> </w:t>
      </w:r>
    </w:p>
    <w:p w14:paraId="3DA0B788" w14:textId="3DFEA9D8"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It is desirable that the case review should be undertaken as speedily as feasible and all cases will aim to be reviewed within an </w:t>
      </w:r>
      <w:proofErr w:type="gramStart"/>
      <w:r w:rsidRPr="0042314D">
        <w:rPr>
          <w:rFonts w:ascii="Arial" w:eastAsia="Times New Roman" w:hAnsi="Arial" w:cs="Arial"/>
          <w:lang w:eastAsia="en-GB"/>
        </w:rPr>
        <w:t>8 week</w:t>
      </w:r>
      <w:proofErr w:type="gramEnd"/>
      <w:r w:rsidRPr="0042314D">
        <w:rPr>
          <w:rFonts w:ascii="Arial" w:eastAsia="Times New Roman" w:hAnsi="Arial" w:cs="Arial"/>
          <w:lang w:eastAsia="en-GB"/>
        </w:rPr>
        <w:t xml:space="preserve"> period from the point the case reviewer has been appointed and received all evidence and correspondence relating to the case.  </w:t>
      </w:r>
    </w:p>
    <w:p w14:paraId="59ADB9C4"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8BC7A7A" w14:textId="77777777" w:rsidR="00B225AB" w:rsidRPr="0042314D" w:rsidRDefault="00B225AB" w:rsidP="00D8703E">
      <w:pPr>
        <w:ind w:left="363" w:firstLine="1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Timescales will be open to change due to </w:t>
      </w:r>
      <w:proofErr w:type="gramStart"/>
      <w:r w:rsidRPr="0042314D">
        <w:rPr>
          <w:rFonts w:ascii="Arial" w:eastAsia="Times New Roman" w:hAnsi="Arial" w:cs="Arial"/>
          <w:lang w:eastAsia="en-GB"/>
        </w:rPr>
        <w:t>particular circumstances</w:t>
      </w:r>
      <w:proofErr w:type="gramEnd"/>
      <w:r w:rsidRPr="0042314D">
        <w:rPr>
          <w:rFonts w:ascii="Arial" w:eastAsia="Times New Roman" w:hAnsi="Arial" w:cs="Arial"/>
          <w:lang w:eastAsia="en-GB"/>
        </w:rPr>
        <w:t xml:space="preserve"> relating to each case.  Where an extension is necessary a progress report and explanation for the extension must be submitted for approval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71B3983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1E2BC5D"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lastRenderedPageBreak/>
        <w:t>5.     FIRST STEPS OF THE REVIEW </w:t>
      </w:r>
      <w:r w:rsidRPr="0042314D">
        <w:rPr>
          <w:rFonts w:ascii="Arial" w:eastAsia="Times New Roman" w:hAnsi="Arial" w:cs="Arial"/>
          <w:lang w:eastAsia="en-GB"/>
        </w:rPr>
        <w:t> </w:t>
      </w:r>
    </w:p>
    <w:p w14:paraId="4260FB8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D9F19CE"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After an individual has been identified, the Case Reviewer will give consideration where there may be some outstanding investigations or proceedings that are still ongoing. These considerations will be: </w:t>
      </w:r>
    </w:p>
    <w:p w14:paraId="5C64E429" w14:textId="77777777" w:rsid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Police and/or social work protection investigation still ongoing?</w:t>
      </w:r>
    </w:p>
    <w:p w14:paraId="2EB82BF1" w14:textId="4F68E173" w:rsidR="00D8703E"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Is there a criminal investigation by the police still ongoing? </w:t>
      </w:r>
    </w:p>
    <w:p w14:paraId="04DB86B1" w14:textId="5BF99BC0" w:rsidR="00B225AB" w:rsidRPr="00D8703E" w:rsidRDefault="00B225AB" w:rsidP="00D8703E">
      <w:pPr>
        <w:pStyle w:val="ListParagraph"/>
        <w:numPr>
          <w:ilvl w:val="0"/>
          <w:numId w:val="198"/>
        </w:numPr>
        <w:spacing w:after="0" w:line="240" w:lineRule="auto"/>
        <w:jc w:val="both"/>
        <w:textAlignment w:val="baseline"/>
        <w:rPr>
          <w:rFonts w:ascii="Arial" w:eastAsia="Times New Roman" w:hAnsi="Arial" w:cs="Arial"/>
          <w:lang w:eastAsia="en-GB"/>
        </w:rPr>
      </w:pPr>
      <w:r w:rsidRPr="00D8703E">
        <w:rPr>
          <w:rFonts w:ascii="Arial" w:eastAsia="Times New Roman" w:hAnsi="Arial" w:cs="Arial"/>
          <w:lang w:eastAsia="en-GB"/>
        </w:rPr>
        <w:t>Are there any related legal proceedings in relation to the case? </w:t>
      </w:r>
    </w:p>
    <w:p w14:paraId="74CAEF1E" w14:textId="77777777" w:rsidR="00B225AB" w:rsidRPr="0042314D" w:rsidRDefault="00B225AB" w:rsidP="00B225AB">
      <w:pPr>
        <w:ind w:left="72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844424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If the answer to any of these questions is yes, the review cannot proceed until any of the above has concluded.</w:t>
      </w:r>
      <w:r w:rsidRPr="0042314D">
        <w:rPr>
          <w:rFonts w:ascii="Arial" w:eastAsia="Times New Roman" w:hAnsi="Arial" w:cs="Arial"/>
          <w:lang w:eastAsia="en-GB"/>
        </w:rPr>
        <w:t> </w:t>
      </w:r>
    </w:p>
    <w:p w14:paraId="5DAFFC67"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372EE5C" w14:textId="77777777" w:rsidR="00B225AB" w:rsidRPr="0042314D" w:rsidRDefault="00B225AB" w:rsidP="00B225AB">
      <w:pPr>
        <w:ind w:left="15"/>
        <w:jc w:val="both"/>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6.     OTHER CONSIDERATIONS  </w:t>
      </w:r>
      <w:r w:rsidRPr="0042314D">
        <w:rPr>
          <w:rFonts w:ascii="Arial" w:eastAsia="Times New Roman" w:hAnsi="Arial" w:cs="Arial"/>
          <w:lang w:eastAsia="en-GB"/>
        </w:rPr>
        <w:t> </w:t>
      </w:r>
    </w:p>
    <w:p w14:paraId="46D24911" w14:textId="58C5B11D"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If the review can proceed, the case reviewer will need to consider how people may feel about the case being reviewed and the possible impact this could have. These reviews are not in place to reopen concerns or reinvestigate them. All evidence and correspondence relating to the concern itself will be considered and only in exceptional circumstances will contact be made with those involved e.g. parents, children and witnesses for opinions or comment.  </w:t>
      </w:r>
    </w:p>
    <w:p w14:paraId="0A9BCC33" w14:textId="23FD7890"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People may feel anxious about their actions being </w:t>
      </w:r>
      <w:proofErr w:type="gramStart"/>
      <w:r w:rsidRPr="0042314D">
        <w:rPr>
          <w:rFonts w:ascii="Arial" w:eastAsia="Times New Roman" w:hAnsi="Arial" w:cs="Arial"/>
          <w:lang w:eastAsia="en-GB"/>
        </w:rPr>
        <w:t>scrutinised</w:t>
      </w:r>
      <w:proofErr w:type="gramEnd"/>
      <w:r w:rsidRPr="0042314D">
        <w:rPr>
          <w:rFonts w:ascii="Arial" w:eastAsia="Times New Roman" w:hAnsi="Arial" w:cs="Arial"/>
          <w:lang w:eastAsia="en-GB"/>
        </w:rPr>
        <w:t xml:space="preserve"> but it should be made clear at the start of the review what it is set out to achieve to relieve any concerns, for example: </w:t>
      </w:r>
    </w:p>
    <w:p w14:paraId="02C0EF70" w14:textId="05D93E02"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 xml:space="preserve">“I’ve been asked by the club to review how the organisation dealt with the concerns about XXXXX. This will consider how procedures were followed and whether appropriate action was taken to protect those involved. I understand that you were involved in this </w:t>
      </w:r>
      <w:proofErr w:type="gramStart"/>
      <w:r w:rsidRPr="0042314D">
        <w:rPr>
          <w:rFonts w:ascii="Arial" w:eastAsia="Times New Roman" w:hAnsi="Arial" w:cs="Arial"/>
          <w:i/>
          <w:iCs/>
          <w:lang w:eastAsia="en-GB"/>
        </w:rPr>
        <w:t>case</w:t>
      </w:r>
      <w:proofErr w:type="gramEnd"/>
      <w:r w:rsidRPr="0042314D">
        <w:rPr>
          <w:rFonts w:ascii="Arial" w:eastAsia="Times New Roman" w:hAnsi="Arial" w:cs="Arial"/>
          <w:i/>
          <w:iCs/>
          <w:lang w:eastAsia="en-GB"/>
        </w:rPr>
        <w:t xml:space="preserve"> but I would like to clarify that this review is in place to…”</w:t>
      </w:r>
      <w:r w:rsidRPr="0042314D">
        <w:rPr>
          <w:rFonts w:ascii="Arial" w:eastAsia="Times New Roman" w:hAnsi="Arial" w:cs="Arial"/>
          <w:lang w:eastAsia="en-GB"/>
        </w:rPr>
        <w:t> </w:t>
      </w:r>
    </w:p>
    <w:p w14:paraId="3EAE530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0B54935" w14:textId="77777777" w:rsidR="00B225AB" w:rsidRPr="0042314D" w:rsidRDefault="00B225AB" w:rsidP="00D8703E">
      <w:pPr>
        <w:ind w:left="363"/>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Throughout the case review, the case reviewer will make a record of the review and its findings. This may not be a lengthy report, although a full report may be appropriate in certain circumstances. Generally, any record of a review should contain the following information: </w:t>
      </w:r>
    </w:p>
    <w:p w14:paraId="23FE5A43" w14:textId="16DAE4F3" w:rsidR="00B225AB" w:rsidRPr="0042314D" w:rsidRDefault="00B225AB" w:rsidP="00D8703E">
      <w:pPr>
        <w:jc w:val="both"/>
        <w:textAlignment w:val="baseline"/>
        <w:rPr>
          <w:rFonts w:ascii="Arial" w:eastAsia="Times New Roman" w:hAnsi="Arial" w:cs="Arial"/>
          <w:lang w:eastAsia="en-GB"/>
        </w:rPr>
      </w:pPr>
      <w:r w:rsidRPr="0042314D">
        <w:rPr>
          <w:rFonts w:ascii="Arial" w:eastAsia="Times New Roman" w:hAnsi="Arial" w:cs="Arial"/>
          <w:lang w:eastAsia="en-GB"/>
        </w:rPr>
        <w:t> </w:t>
      </w:r>
      <w:r w:rsidR="00D8703E">
        <w:rPr>
          <w:rFonts w:ascii="Arial" w:eastAsia="Times New Roman" w:hAnsi="Arial" w:cs="Arial"/>
          <w:lang w:eastAsia="en-GB"/>
        </w:rPr>
        <w:tab/>
      </w:r>
      <w:r w:rsidRPr="0042314D">
        <w:rPr>
          <w:rFonts w:ascii="Arial" w:eastAsia="Times New Roman" w:hAnsi="Arial" w:cs="Arial"/>
          <w:lang w:eastAsia="en-GB"/>
        </w:rPr>
        <w:t>The source of the concern. </w:t>
      </w:r>
    </w:p>
    <w:p w14:paraId="6FD9919B" w14:textId="77777777" w:rsidR="00B225AB" w:rsidRPr="0042314D" w:rsidRDefault="00B225AB" w:rsidP="00B225AB">
      <w:pPr>
        <w:numPr>
          <w:ilvl w:val="0"/>
          <w:numId w:val="200"/>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The nature of the concern. </w:t>
      </w:r>
    </w:p>
    <w:p w14:paraId="08B3DC46" w14:textId="77777777" w:rsidR="00B225AB" w:rsidRPr="0042314D" w:rsidRDefault="00B225AB" w:rsidP="00B225AB">
      <w:pPr>
        <w:numPr>
          <w:ilvl w:val="0"/>
          <w:numId w:val="201"/>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 chronology of events, individuals and organisations involved. </w:t>
      </w:r>
    </w:p>
    <w:p w14:paraId="771631BC" w14:textId="77777777" w:rsidR="00B225AB" w:rsidRPr="0042314D" w:rsidRDefault="00B225AB" w:rsidP="00B225AB">
      <w:pPr>
        <w:numPr>
          <w:ilvl w:val="0"/>
          <w:numId w:val="202"/>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Action taken. </w:t>
      </w:r>
    </w:p>
    <w:p w14:paraId="297EDE01" w14:textId="77777777" w:rsidR="00B225AB" w:rsidRPr="0042314D" w:rsidRDefault="00B225AB" w:rsidP="00B225AB">
      <w:pPr>
        <w:numPr>
          <w:ilvl w:val="0"/>
          <w:numId w:val="203"/>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 analysis of the key issues or matters linked to the aims of the review. </w:t>
      </w:r>
    </w:p>
    <w:p w14:paraId="031784A3" w14:textId="77777777" w:rsidR="00B225AB" w:rsidRPr="0042314D" w:rsidRDefault="00B225AB" w:rsidP="00B225AB">
      <w:pPr>
        <w:numPr>
          <w:ilvl w:val="0"/>
          <w:numId w:val="204"/>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Any other relevant points or observations. </w:t>
      </w:r>
    </w:p>
    <w:p w14:paraId="38482480" w14:textId="77777777" w:rsidR="00B225AB" w:rsidRPr="0042314D" w:rsidRDefault="00B225AB" w:rsidP="00B225AB">
      <w:pPr>
        <w:numPr>
          <w:ilvl w:val="0"/>
          <w:numId w:val="205"/>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Lessons to be learned and changes to be made. </w:t>
      </w:r>
    </w:p>
    <w:p w14:paraId="42AD20B0" w14:textId="77777777" w:rsidR="00B225AB" w:rsidRPr="0042314D" w:rsidRDefault="00B225AB" w:rsidP="00B225AB">
      <w:pPr>
        <w:numPr>
          <w:ilvl w:val="0"/>
          <w:numId w:val="206"/>
        </w:numPr>
        <w:spacing w:after="0" w:line="240" w:lineRule="auto"/>
        <w:ind w:left="1080" w:firstLine="0"/>
        <w:jc w:val="both"/>
        <w:textAlignment w:val="baseline"/>
        <w:rPr>
          <w:rFonts w:ascii="Arial" w:eastAsia="Times New Roman" w:hAnsi="Arial" w:cs="Arial"/>
          <w:lang w:eastAsia="en-GB"/>
        </w:rPr>
      </w:pPr>
      <w:r w:rsidRPr="0042314D">
        <w:rPr>
          <w:rFonts w:ascii="Arial" w:eastAsia="Times New Roman" w:hAnsi="Arial" w:cs="Arial"/>
          <w:lang w:eastAsia="en-GB"/>
        </w:rPr>
        <w:t>Recommendations. </w:t>
      </w:r>
    </w:p>
    <w:p w14:paraId="06CBD6C9" w14:textId="77777777" w:rsidR="00B225AB" w:rsidRPr="0042314D" w:rsidRDefault="00B225AB" w:rsidP="00B225AB">
      <w:pPr>
        <w:ind w:left="360" w:firstLine="360"/>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54FB7E2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lastRenderedPageBreak/>
        <w:t> </w:t>
      </w:r>
    </w:p>
    <w:p w14:paraId="4F22E97E"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9646C61"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CASE REVIEW PROCEDURE</w:t>
      </w:r>
      <w:r w:rsidRPr="0042314D">
        <w:rPr>
          <w:rFonts w:ascii="Arial" w:eastAsia="Times New Roman" w:hAnsi="Arial" w:cs="Arial"/>
          <w:lang w:eastAsia="en-GB"/>
        </w:rPr>
        <w:t> </w:t>
      </w:r>
    </w:p>
    <w:p w14:paraId="184A41FB" w14:textId="6969DB3F" w:rsidR="00B225AB" w:rsidRPr="00D8703E" w:rsidRDefault="00B225AB" w:rsidP="00D8703E">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D8703E">
        <w:rPr>
          <w:rFonts w:ascii="Arial" w:eastAsia="Times New Roman" w:hAnsi="Arial" w:cs="Arial"/>
          <w:b/>
          <w:bCs/>
          <w:lang w:eastAsia="en-GB"/>
        </w:rPr>
        <w:t>Establish the facts of the case, a chronology of events and the roles of those involved</w:t>
      </w:r>
      <w:r w:rsidRPr="00D8703E">
        <w:rPr>
          <w:rFonts w:ascii="Arial" w:eastAsia="Times New Roman" w:hAnsi="Arial" w:cs="Arial"/>
          <w:lang w:eastAsia="en-GB"/>
        </w:rPr>
        <w:t> </w:t>
      </w:r>
    </w:p>
    <w:p w14:paraId="73D1F6A6" w14:textId="77777777" w:rsidR="00B225AB" w:rsidRPr="0042314D" w:rsidRDefault="00B225AB" w:rsidP="00B225AB">
      <w:pP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8F02E8C" w14:textId="77777777" w:rsidR="00B225AB" w:rsidRPr="0042314D" w:rsidRDefault="00B225AB" w:rsidP="00D8703E">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Setting out the actual sequence of events will help the case reviewer to understand what happened, when, and who was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w:t>
      </w:r>
    </w:p>
    <w:p w14:paraId="11368E9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5093FF9" w14:textId="3531DEB6" w:rsidR="00B225AB" w:rsidRPr="0042314D" w:rsidRDefault="00B225AB" w:rsidP="00B225AB">
      <w:pPr>
        <w:ind w:left="2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 xml:space="preserve">Young person discloses physical abuse to their coach during a </w:t>
      </w:r>
      <w:r w:rsidRPr="0042314D">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00D8703E">
        <w:rPr>
          <w:rFonts w:ascii="Calibri" w:eastAsia="Times New Roman" w:hAnsi="Calibri" w:cs="Calibri"/>
          <w:lang w:eastAsia="en-GB"/>
        </w:rPr>
        <w:tab/>
      </w:r>
      <w:r w:rsidRPr="0042314D">
        <w:rPr>
          <w:rFonts w:ascii="Arial" w:eastAsia="Times New Roman" w:hAnsi="Arial" w:cs="Arial"/>
          <w:lang w:eastAsia="en-GB"/>
        </w:rPr>
        <w:t>training session </w:t>
      </w:r>
    </w:p>
    <w:p w14:paraId="22069E2D" w14:textId="77777777" w:rsidR="00C11B48" w:rsidRDefault="00B225AB" w:rsidP="00C11B48">
      <w:pPr>
        <w:ind w:left="285" w:hanging="2"/>
        <w:jc w:val="both"/>
        <w:textAlignment w:val="baseline"/>
        <w:rPr>
          <w:rFonts w:ascii="Arial" w:eastAsia="Times New Roman" w:hAnsi="Arial" w:cs="Arial"/>
          <w:lang w:eastAsia="en-GB"/>
        </w:rPr>
      </w:pPr>
      <w:r w:rsidRPr="0042314D">
        <w:rPr>
          <w:rFonts w:ascii="Arial" w:eastAsia="Times New Roman" w:hAnsi="Arial" w:cs="Arial"/>
          <w:lang w:eastAsia="en-GB"/>
        </w:rPr>
        <w:t>23 April 2018</w:t>
      </w:r>
      <w:r w:rsidRPr="0042314D">
        <w:rPr>
          <w:rFonts w:ascii="Calibri" w:eastAsia="Times New Roman" w:hAnsi="Calibri" w:cs="Calibri"/>
          <w:lang w:eastAsia="en-GB"/>
        </w:rPr>
        <w:tab/>
      </w:r>
      <w:r w:rsidRPr="0042314D">
        <w:rPr>
          <w:rFonts w:ascii="Arial" w:eastAsia="Times New Roman" w:hAnsi="Arial" w:cs="Arial"/>
          <w:lang w:eastAsia="en-GB"/>
        </w:rPr>
        <w:t>Coach reports the matter to Child Wellbeing and Protection Officer  </w:t>
      </w:r>
    </w:p>
    <w:p w14:paraId="1B700524" w14:textId="77777777" w:rsidR="00C11B48" w:rsidRDefault="00B225AB" w:rsidP="00C11B48">
      <w:pPr>
        <w:ind w:left="2160" w:hanging="1877"/>
        <w:jc w:val="both"/>
        <w:textAlignment w:val="baseline"/>
        <w:rPr>
          <w:rFonts w:ascii="Arial" w:eastAsia="Times New Roman" w:hAnsi="Arial" w:cs="Arial"/>
          <w:lang w:eastAsia="en-GB"/>
        </w:rPr>
      </w:pPr>
      <w:r w:rsidRPr="0042314D">
        <w:rPr>
          <w:rFonts w:ascii="Arial" w:eastAsia="Times New Roman" w:hAnsi="Arial" w:cs="Arial"/>
          <w:lang w:eastAsia="en-GB"/>
        </w:rPr>
        <w:t>24 April 2018</w:t>
      </w:r>
      <w:r w:rsidR="00D8703E">
        <w:rPr>
          <w:rFonts w:ascii="Calibri" w:eastAsia="Times New Roman" w:hAnsi="Calibri" w:cs="Calibri"/>
          <w:lang w:eastAsia="en-GB"/>
        </w:rPr>
        <w:tab/>
      </w:r>
      <w:r w:rsidRPr="0042314D">
        <w:rPr>
          <w:rFonts w:ascii="Arial" w:eastAsia="Times New Roman" w:hAnsi="Arial" w:cs="Arial"/>
          <w:lang w:eastAsia="en-GB"/>
        </w:rPr>
        <w:t>Advice sought by CWPO from DC Smith at the Family Protection Unit, Police Scotland and the disclosure is reported to the police </w:t>
      </w:r>
    </w:p>
    <w:p w14:paraId="70382EF7" w14:textId="52AEEABC" w:rsidR="00B225AB" w:rsidRPr="0042314D" w:rsidRDefault="00B225AB" w:rsidP="00C11B48">
      <w:pPr>
        <w:ind w:left="2160" w:hanging="1877"/>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25 April 2018</w:t>
      </w:r>
      <w:r w:rsidRPr="0042314D">
        <w:rPr>
          <w:rFonts w:ascii="Calibri" w:eastAsia="Times New Roman" w:hAnsi="Calibri" w:cs="Calibri"/>
          <w:lang w:eastAsia="en-GB"/>
        </w:rPr>
        <w:tab/>
      </w:r>
      <w:r w:rsidRPr="0042314D">
        <w:rPr>
          <w:rFonts w:ascii="Arial" w:eastAsia="Times New Roman" w:hAnsi="Arial" w:cs="Arial"/>
          <w:lang w:eastAsia="en-GB"/>
        </w:rPr>
        <w:t>CWPO speaks to coach about any appropriate support for the young person  </w:t>
      </w:r>
    </w:p>
    <w:p w14:paraId="366EB19E" w14:textId="77777777" w:rsidR="00B225AB" w:rsidRPr="0042314D" w:rsidRDefault="00B225AB" w:rsidP="00B225AB">
      <w:pPr>
        <w:ind w:left="2970" w:hanging="297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FA0C5DA" w14:textId="6ECF6182"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issues of key questions relation to the aims of the review </w:t>
      </w:r>
      <w:r w:rsidRPr="00C11B48">
        <w:rPr>
          <w:rFonts w:ascii="Arial" w:eastAsia="Times New Roman" w:hAnsi="Arial" w:cs="Arial"/>
          <w:lang w:eastAsia="en-GB"/>
        </w:rPr>
        <w:t> </w:t>
      </w:r>
    </w:p>
    <w:p w14:paraId="65D312A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D7FCEC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The case reviewer should then be able to answer the questions contained in the specific remit of the review. If the case reviewer considers that a child or young person may still be at risk despite action taken during the case or </w:t>
      </w:r>
      <w:proofErr w:type="gramStart"/>
      <w:r w:rsidRPr="0042314D">
        <w:rPr>
          <w:rFonts w:ascii="Arial" w:eastAsia="Times New Roman" w:hAnsi="Arial" w:cs="Arial"/>
          <w:lang w:eastAsia="en-GB"/>
        </w:rPr>
        <w:t>as a result of</w:t>
      </w:r>
      <w:proofErr w:type="gramEnd"/>
      <w:r w:rsidRPr="0042314D">
        <w:rPr>
          <w:rFonts w:ascii="Arial" w:eastAsia="Times New Roman" w:hAnsi="Arial" w:cs="Arial"/>
          <w:lang w:eastAsia="en-GB"/>
        </w:rPr>
        <w:t xml:space="preserve"> failure to take appropriate action, they should be prepared to act. </w:t>
      </w:r>
    </w:p>
    <w:p w14:paraId="22E10F71" w14:textId="04527C91" w:rsidR="00B225AB" w:rsidRPr="0042314D" w:rsidRDefault="00B225AB" w:rsidP="00C11B48">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u w:val="single"/>
          <w:lang w:eastAsia="en-GB"/>
        </w:rPr>
        <w:t>Any urgent issues should be addressed immediately without waiting for the conclusion of the review.</w:t>
      </w:r>
    </w:p>
    <w:p w14:paraId="1B5EB82D" w14:textId="6B816758"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1BCC5D9B" w14:textId="1CBB6E04" w:rsidR="00B225AB" w:rsidRPr="00C11B48" w:rsidRDefault="00B225AB" w:rsidP="00C11B48">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b/>
          <w:bCs/>
          <w:lang w:eastAsia="en-GB"/>
        </w:rPr>
        <w:t>Identify any other relevant points or observations </w:t>
      </w:r>
      <w:r w:rsidRPr="00C11B48">
        <w:rPr>
          <w:rFonts w:ascii="Arial" w:eastAsia="Times New Roman" w:hAnsi="Arial" w:cs="Arial"/>
          <w:lang w:eastAsia="en-GB"/>
        </w:rPr>
        <w:t> </w:t>
      </w:r>
    </w:p>
    <w:p w14:paraId="0A2FD33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7C57DA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val="en-US" w:eastAsia="en-GB"/>
        </w:rPr>
        <w:t>The case reviewer may identify issues which are worth exploring further. These may include:</w:t>
      </w:r>
      <w:r w:rsidRPr="0042314D">
        <w:rPr>
          <w:rFonts w:ascii="Arial" w:eastAsia="Times New Roman" w:hAnsi="Arial" w:cs="Arial"/>
          <w:lang w:eastAsia="en-GB"/>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7"/>
        <w:gridCol w:w="4518"/>
      </w:tblGrid>
      <w:tr w:rsidR="00B225AB" w:rsidRPr="0042314D" w14:paraId="4B96361A"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458E9260" w14:textId="5D785356"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lang w:eastAsia="en-GB"/>
              </w:rPr>
              <w:t> </w:t>
            </w:r>
            <w:r w:rsidRPr="0042314D">
              <w:rPr>
                <w:rFonts w:ascii="Arial" w:eastAsia="Times New Roman" w:hAnsi="Arial" w:cs="Arial"/>
                <w:b/>
                <w:bCs/>
                <w:u w:val="single"/>
                <w:lang w:eastAsia="en-GB"/>
              </w:rPr>
              <w:t>PROCEDURES</w:t>
            </w:r>
            <w:r w:rsidRPr="0042314D">
              <w:rPr>
                <w:rFonts w:ascii="Arial" w:eastAsia="Times New Roman" w:hAnsi="Arial" w:cs="Arial"/>
                <w:lang w:eastAsia="en-GB"/>
              </w:rPr>
              <w:t> </w:t>
            </w:r>
          </w:p>
          <w:p w14:paraId="099240A6" w14:textId="77777777" w:rsidR="00B225AB" w:rsidRPr="0042314D" w:rsidRDefault="00B225AB" w:rsidP="00B225AB">
            <w:pPr>
              <w:numPr>
                <w:ilvl w:val="0"/>
                <w:numId w:val="21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relevant procedures followed? </w:t>
            </w:r>
          </w:p>
          <w:p w14:paraId="4AC6D6A1" w14:textId="77777777" w:rsidR="00B225AB" w:rsidRPr="0042314D" w:rsidRDefault="00B225AB" w:rsidP="00B225AB">
            <w:pPr>
              <w:numPr>
                <w:ilvl w:val="0"/>
                <w:numId w:val="21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is there a reasonable explanation for this? </w:t>
            </w:r>
          </w:p>
          <w:p w14:paraId="4924AC6A" w14:textId="77777777" w:rsidR="00B225AB" w:rsidRPr="0042314D" w:rsidRDefault="00B225AB" w:rsidP="00B225AB">
            <w:pPr>
              <w:numPr>
                <w:ilvl w:val="0"/>
                <w:numId w:val="21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timescales appropriate? </w:t>
            </w:r>
          </w:p>
          <w:p w14:paraId="1EF734C1" w14:textId="77777777" w:rsidR="00B225AB" w:rsidRPr="00C11B48" w:rsidRDefault="00B225AB" w:rsidP="00C11B48">
            <w:pPr>
              <w:pStyle w:val="ListParagraph"/>
              <w:numPr>
                <w:ilvl w:val="1"/>
                <w:numId w:val="212"/>
              </w:numPr>
              <w:spacing w:after="0" w:line="240" w:lineRule="auto"/>
              <w:ind w:left="360"/>
              <w:jc w:val="both"/>
              <w:textAlignment w:val="baseline"/>
              <w:rPr>
                <w:rFonts w:ascii="Arial" w:eastAsia="Times New Roman" w:hAnsi="Arial" w:cs="Arial"/>
                <w:lang w:eastAsia="en-GB"/>
              </w:rPr>
            </w:pPr>
            <w:r w:rsidRPr="00C11B48">
              <w:rPr>
                <w:rFonts w:ascii="Arial" w:eastAsia="Times New Roman" w:hAnsi="Arial" w:cs="Arial"/>
                <w:lang w:eastAsia="en-GB"/>
              </w:rPr>
              <w:lastRenderedPageBreak/>
              <w:t>Do the current procedures provide adequate information about what to do? </w:t>
            </w:r>
          </w:p>
          <w:p w14:paraId="0CAF8637" w14:textId="77777777" w:rsidR="00B225AB" w:rsidRPr="00C11B48" w:rsidRDefault="00B225AB" w:rsidP="00C11B48">
            <w:pPr>
              <w:pStyle w:val="ListParagraph"/>
              <w:numPr>
                <w:ilvl w:val="0"/>
                <w:numId w:val="236"/>
              </w:numPr>
              <w:spacing w:after="0" w:line="240" w:lineRule="auto"/>
              <w:jc w:val="both"/>
              <w:textAlignment w:val="baseline"/>
              <w:rPr>
                <w:rFonts w:ascii="Arial" w:eastAsia="Times New Roman" w:hAnsi="Arial" w:cs="Arial"/>
                <w:lang w:eastAsia="en-GB"/>
              </w:rPr>
            </w:pPr>
            <w:r w:rsidRPr="00C11B48">
              <w:rPr>
                <w:rFonts w:ascii="Arial" w:eastAsia="Times New Roman" w:hAnsi="Arial" w:cs="Arial"/>
                <w:lang w:eastAsia="en-GB"/>
              </w:rPr>
              <w:t>If appropriate, was a referral made to Disclosure Scotland as required in law? </w:t>
            </w:r>
          </w:p>
        </w:tc>
        <w:tc>
          <w:tcPr>
            <w:tcW w:w="4518" w:type="dxa"/>
            <w:tcBorders>
              <w:top w:val="single" w:sz="6" w:space="0" w:color="auto"/>
              <w:left w:val="single" w:sz="6" w:space="0" w:color="auto"/>
              <w:bottom w:val="single" w:sz="6" w:space="0" w:color="auto"/>
              <w:right w:val="single" w:sz="6" w:space="0" w:color="auto"/>
            </w:tcBorders>
            <w:hideMark/>
          </w:tcPr>
          <w:p w14:paraId="44BCA50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PEOPLE</w:t>
            </w:r>
            <w:r w:rsidRPr="0042314D">
              <w:rPr>
                <w:rFonts w:ascii="Arial" w:eastAsia="Times New Roman" w:hAnsi="Arial" w:cs="Arial"/>
                <w:lang w:eastAsia="en-GB"/>
              </w:rPr>
              <w:t> </w:t>
            </w:r>
          </w:p>
          <w:p w14:paraId="1412D39C" w14:textId="77777777" w:rsidR="00B225AB" w:rsidRPr="0042314D" w:rsidRDefault="00B225AB" w:rsidP="00B225AB">
            <w:pPr>
              <w:numPr>
                <w:ilvl w:val="0"/>
                <w:numId w:val="21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involved? </w:t>
            </w:r>
          </w:p>
          <w:p w14:paraId="314CBCA6" w14:textId="77777777" w:rsidR="00B225AB" w:rsidRPr="0042314D" w:rsidRDefault="00B225AB" w:rsidP="00B225AB">
            <w:pPr>
              <w:numPr>
                <w:ilvl w:val="0"/>
                <w:numId w:val="21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views of the child/family obtained? </w:t>
            </w:r>
          </w:p>
          <w:p w14:paraId="67EDEFE3" w14:textId="77777777" w:rsidR="00B225AB" w:rsidRPr="0042314D" w:rsidRDefault="00B225AB" w:rsidP="00B225AB">
            <w:pPr>
              <w:numPr>
                <w:ilvl w:val="0"/>
                <w:numId w:val="217"/>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those involved aware of the procedures? </w:t>
            </w:r>
          </w:p>
          <w:p w14:paraId="2E18D186" w14:textId="77777777" w:rsidR="00B225AB" w:rsidRPr="0042314D" w:rsidRDefault="00B225AB" w:rsidP="00B225AB">
            <w:pPr>
              <w:numPr>
                <w:ilvl w:val="0"/>
                <w:numId w:val="218"/>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lastRenderedPageBreak/>
              <w:t>Had the people involved been trained? </w:t>
            </w:r>
          </w:p>
          <w:p w14:paraId="092AD767" w14:textId="77777777" w:rsidR="00B225AB" w:rsidRPr="0042314D" w:rsidRDefault="00B225AB" w:rsidP="00B225AB">
            <w:pPr>
              <w:numPr>
                <w:ilvl w:val="0"/>
                <w:numId w:val="219"/>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Where appropriate, were external organisations </w:t>
            </w:r>
            <w:proofErr w:type="gramStart"/>
            <w:r w:rsidRPr="0042314D">
              <w:rPr>
                <w:rFonts w:ascii="Arial" w:eastAsia="Times New Roman" w:hAnsi="Arial" w:cs="Arial"/>
                <w:lang w:eastAsia="en-GB"/>
              </w:rPr>
              <w:t>involved;</w:t>
            </w:r>
            <w:proofErr w:type="gramEnd"/>
            <w:r w:rsidRPr="0042314D">
              <w:rPr>
                <w:rFonts w:ascii="Arial" w:eastAsia="Times New Roman" w:hAnsi="Arial" w:cs="Arial"/>
                <w:lang w:eastAsia="en-GB"/>
              </w:rPr>
              <w:t xml:space="preserve"> for example, the police or governing body of sport? </w:t>
            </w:r>
          </w:p>
        </w:tc>
      </w:tr>
      <w:tr w:rsidR="00B225AB" w:rsidRPr="0042314D" w14:paraId="036B3455" w14:textId="77777777" w:rsidTr="00C11B48">
        <w:trPr>
          <w:trHeight w:val="300"/>
        </w:trPr>
        <w:tc>
          <w:tcPr>
            <w:tcW w:w="4507" w:type="dxa"/>
            <w:tcBorders>
              <w:top w:val="single" w:sz="6" w:space="0" w:color="auto"/>
              <w:left w:val="single" w:sz="6" w:space="0" w:color="auto"/>
              <w:bottom w:val="single" w:sz="6" w:space="0" w:color="auto"/>
              <w:right w:val="single" w:sz="6" w:space="0" w:color="auto"/>
            </w:tcBorders>
            <w:hideMark/>
          </w:tcPr>
          <w:p w14:paraId="5CA65950"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lastRenderedPageBreak/>
              <w:t>OUTCOMES</w:t>
            </w:r>
            <w:r w:rsidRPr="0042314D">
              <w:rPr>
                <w:rFonts w:ascii="Arial" w:eastAsia="Times New Roman" w:hAnsi="Arial" w:cs="Arial"/>
                <w:lang w:eastAsia="en-GB"/>
              </w:rPr>
              <w:t> </w:t>
            </w:r>
          </w:p>
          <w:p w14:paraId="74BD320B" w14:textId="77777777" w:rsidR="00B225AB" w:rsidRPr="0042314D" w:rsidRDefault="00B225AB" w:rsidP="00B225AB">
            <w:pPr>
              <w:numPr>
                <w:ilvl w:val="0"/>
                <w:numId w:val="220"/>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Was the outcome appropriate in the case? </w:t>
            </w:r>
          </w:p>
          <w:p w14:paraId="1935C3FD" w14:textId="77777777" w:rsidR="00B225AB" w:rsidRPr="0042314D" w:rsidRDefault="00B225AB" w:rsidP="00B225AB">
            <w:pPr>
              <w:numPr>
                <w:ilvl w:val="0"/>
                <w:numId w:val="221"/>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If not, why not? </w:t>
            </w:r>
          </w:p>
          <w:p w14:paraId="3EAC7B48" w14:textId="4E53AB71" w:rsidR="00B225AB" w:rsidRPr="0042314D" w:rsidRDefault="00B225AB" w:rsidP="00B225AB">
            <w:pPr>
              <w:numPr>
                <w:ilvl w:val="0"/>
                <w:numId w:val="222"/>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 xml:space="preserve">Is there a need to take further action </w:t>
            </w:r>
            <w:proofErr w:type="gramStart"/>
            <w:r w:rsidRPr="0042314D">
              <w:rPr>
                <w:rFonts w:ascii="Arial" w:eastAsia="Times New Roman" w:hAnsi="Arial" w:cs="Arial"/>
                <w:lang w:eastAsia="en-GB"/>
              </w:rPr>
              <w:t xml:space="preserve">in </w:t>
            </w:r>
            <w:r w:rsidR="00B95CF9">
              <w:rPr>
                <w:rFonts w:ascii="Arial" w:eastAsia="Times New Roman" w:hAnsi="Arial" w:cs="Arial"/>
                <w:lang w:eastAsia="en-GB"/>
              </w:rPr>
              <w:t xml:space="preserve"> </w:t>
            </w:r>
            <w:r w:rsidRPr="0042314D">
              <w:rPr>
                <w:rFonts w:ascii="Arial" w:eastAsia="Times New Roman" w:hAnsi="Arial" w:cs="Arial"/>
                <w:lang w:eastAsia="en-GB"/>
              </w:rPr>
              <w:t>this</w:t>
            </w:r>
            <w:proofErr w:type="gramEnd"/>
            <w:r w:rsidRPr="0042314D">
              <w:rPr>
                <w:rFonts w:ascii="Arial" w:eastAsia="Times New Roman" w:hAnsi="Arial" w:cs="Arial"/>
                <w:lang w:eastAsia="en-GB"/>
              </w:rPr>
              <w:t xml:space="preserve"> case; for example, referring the case to police/social work? </w:t>
            </w:r>
          </w:p>
          <w:p w14:paraId="7A023FBC" w14:textId="77777777" w:rsidR="00B225AB" w:rsidRPr="0042314D" w:rsidRDefault="00B225AB" w:rsidP="00B225AB">
            <w:pPr>
              <w:numPr>
                <w:ilvl w:val="0"/>
                <w:numId w:val="223"/>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the right people told the right things about the outcome? </w:t>
            </w:r>
          </w:p>
        </w:tc>
        <w:tc>
          <w:tcPr>
            <w:tcW w:w="4518" w:type="dxa"/>
            <w:tcBorders>
              <w:top w:val="single" w:sz="6" w:space="0" w:color="auto"/>
              <w:left w:val="single" w:sz="6" w:space="0" w:color="auto"/>
              <w:bottom w:val="single" w:sz="6" w:space="0" w:color="auto"/>
              <w:right w:val="single" w:sz="6" w:space="0" w:color="auto"/>
            </w:tcBorders>
            <w:hideMark/>
          </w:tcPr>
          <w:p w14:paraId="4354138C" w14:textId="77777777" w:rsidR="00B225AB" w:rsidRPr="0042314D" w:rsidRDefault="00B225AB" w:rsidP="00153451">
            <w:pPr>
              <w:jc w:val="both"/>
              <w:textAlignment w:val="baseline"/>
              <w:rPr>
                <w:rFonts w:ascii="Times New Roman" w:eastAsia="Times New Roman" w:hAnsi="Times New Roman" w:cs="Times New Roman"/>
                <w:lang w:eastAsia="en-GB"/>
              </w:rPr>
            </w:pPr>
            <w:r w:rsidRPr="0042314D">
              <w:rPr>
                <w:rFonts w:ascii="Arial" w:eastAsia="Times New Roman" w:hAnsi="Arial" w:cs="Arial"/>
                <w:b/>
                <w:bCs/>
                <w:u w:val="single"/>
                <w:lang w:eastAsia="en-GB"/>
              </w:rPr>
              <w:t>RECORDING</w:t>
            </w:r>
            <w:r w:rsidRPr="0042314D">
              <w:rPr>
                <w:rFonts w:ascii="Arial" w:eastAsia="Times New Roman" w:hAnsi="Arial" w:cs="Arial"/>
                <w:lang w:eastAsia="en-GB"/>
              </w:rPr>
              <w:t> </w:t>
            </w:r>
          </w:p>
          <w:p w14:paraId="0B7EAC44" w14:textId="77777777" w:rsidR="00B225AB" w:rsidRPr="0042314D" w:rsidRDefault="00B225AB" w:rsidP="00B225AB">
            <w:pPr>
              <w:numPr>
                <w:ilvl w:val="0"/>
                <w:numId w:val="224"/>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Were records kept? </w:t>
            </w:r>
          </w:p>
          <w:p w14:paraId="15A36E58" w14:textId="77777777" w:rsidR="00B225AB" w:rsidRPr="0042314D" w:rsidRDefault="00B225AB" w:rsidP="00B225AB">
            <w:pPr>
              <w:numPr>
                <w:ilvl w:val="0"/>
                <w:numId w:val="225"/>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Is the quality of the information recorded satisfactory? </w:t>
            </w:r>
          </w:p>
          <w:p w14:paraId="39CCDDF1" w14:textId="77777777" w:rsidR="00B225AB" w:rsidRPr="0042314D" w:rsidRDefault="00B225AB" w:rsidP="00B225AB">
            <w:pPr>
              <w:numPr>
                <w:ilvl w:val="0"/>
                <w:numId w:val="226"/>
              </w:numPr>
              <w:spacing w:after="0" w:line="240" w:lineRule="auto"/>
              <w:ind w:firstLine="0"/>
              <w:jc w:val="both"/>
              <w:textAlignment w:val="baseline"/>
              <w:rPr>
                <w:rFonts w:ascii="Arial" w:eastAsia="Times New Roman" w:hAnsi="Arial" w:cs="Arial"/>
                <w:lang w:eastAsia="en-GB"/>
              </w:rPr>
            </w:pPr>
            <w:r w:rsidRPr="0042314D">
              <w:rPr>
                <w:rFonts w:ascii="Arial" w:eastAsia="Times New Roman" w:hAnsi="Arial" w:cs="Arial"/>
                <w:lang w:eastAsia="en-GB"/>
              </w:rPr>
              <w:t>Can the forms be improved? </w:t>
            </w:r>
          </w:p>
        </w:tc>
      </w:tr>
    </w:tbl>
    <w:p w14:paraId="42C342D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i/>
          <w:iCs/>
          <w:lang w:eastAsia="en-GB"/>
        </w:rPr>
        <w:t>(This list is not exhaustive)</w:t>
      </w:r>
      <w:r w:rsidRPr="0042314D">
        <w:rPr>
          <w:rFonts w:ascii="Arial" w:eastAsia="Times New Roman" w:hAnsi="Arial" w:cs="Arial"/>
          <w:lang w:eastAsia="en-GB"/>
        </w:rPr>
        <w:t> </w:t>
      </w:r>
    </w:p>
    <w:p w14:paraId="61012CE8" w14:textId="49E55B0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524A9EF" w14:textId="41B69B84" w:rsidR="00B225AB" w:rsidRPr="00B95CF9" w:rsidRDefault="00B95CF9"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I</w:t>
      </w:r>
      <w:r w:rsidR="00B225AB" w:rsidRPr="00B95CF9">
        <w:rPr>
          <w:rFonts w:ascii="Arial" w:eastAsia="Times New Roman" w:hAnsi="Arial" w:cs="Arial"/>
          <w:b/>
          <w:bCs/>
          <w:lang w:eastAsia="en-GB"/>
        </w:rPr>
        <w:t>dentify any lessons to be learned, changes needed and make recommendations </w:t>
      </w:r>
      <w:r w:rsidR="00B225AB" w:rsidRPr="00B95CF9">
        <w:rPr>
          <w:rFonts w:ascii="Arial" w:eastAsia="Times New Roman" w:hAnsi="Arial" w:cs="Arial"/>
          <w:lang w:eastAsia="en-GB"/>
        </w:rPr>
        <w:t> </w:t>
      </w:r>
    </w:p>
    <w:p w14:paraId="6A97EDA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6184B924" w14:textId="77777777" w:rsidR="00B225AB" w:rsidRPr="0042314D" w:rsidRDefault="00B225AB" w:rsidP="00B95CF9">
      <w:pPr>
        <w:ind w:left="360"/>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If the case reviewer has gone through the above table and can identify gaps or missed </w:t>
      </w:r>
      <w:proofErr w:type="gramStart"/>
      <w:r w:rsidRPr="0042314D">
        <w:rPr>
          <w:rFonts w:ascii="Arial" w:eastAsia="Times New Roman" w:hAnsi="Arial" w:cs="Arial"/>
          <w:lang w:eastAsia="en-GB"/>
        </w:rPr>
        <w:t>opportunities</w:t>
      </w:r>
      <w:proofErr w:type="gramEnd"/>
      <w:r w:rsidRPr="0042314D">
        <w:rPr>
          <w:rFonts w:ascii="Arial" w:eastAsia="Times New Roman" w:hAnsi="Arial" w:cs="Arial"/>
          <w:lang w:eastAsia="en-GB"/>
        </w:rPr>
        <w:t xml:space="preserve"> then this will inform the case reviewer’s recommendations.  </w:t>
      </w:r>
    </w:p>
    <w:p w14:paraId="3F2A1DDD" w14:textId="7E218BAB" w:rsidR="00B225AB" w:rsidRPr="0042314D" w:rsidRDefault="00B95CF9" w:rsidP="00B95CF9">
      <w:pPr>
        <w:ind w:left="360"/>
        <w:jc w:val="both"/>
        <w:textAlignment w:val="baseline"/>
        <w:rPr>
          <w:rFonts w:ascii="Segoe UI" w:eastAsia="Times New Roman" w:hAnsi="Segoe UI" w:cs="Segoe UI"/>
          <w:sz w:val="18"/>
          <w:szCs w:val="18"/>
          <w:lang w:eastAsia="en-GB"/>
        </w:rPr>
      </w:pPr>
      <w:r>
        <w:rPr>
          <w:rFonts w:ascii="Arial" w:eastAsia="Times New Roman" w:hAnsi="Arial" w:cs="Arial"/>
          <w:lang w:val="en-US" w:eastAsia="en-GB"/>
        </w:rPr>
        <w:t>R</w:t>
      </w:r>
      <w:r w:rsidR="00B225AB" w:rsidRPr="0042314D">
        <w:rPr>
          <w:rFonts w:ascii="Arial" w:eastAsia="Times New Roman" w:hAnsi="Arial" w:cs="Arial"/>
          <w:lang w:val="en-US" w:eastAsia="en-GB"/>
        </w:rPr>
        <w:t xml:space="preserve">ecommendations may include things like changes to procedures, forms and/or the provision of training. It may be helpful for the case reviewer to </w:t>
      </w:r>
      <w:proofErr w:type="spellStart"/>
      <w:r w:rsidR="00B225AB" w:rsidRPr="0042314D">
        <w:rPr>
          <w:rFonts w:ascii="Arial" w:eastAsia="Times New Roman" w:hAnsi="Arial" w:cs="Arial"/>
          <w:lang w:val="en-US" w:eastAsia="en-GB"/>
        </w:rPr>
        <w:t>prioritise</w:t>
      </w:r>
      <w:proofErr w:type="spellEnd"/>
      <w:r w:rsidR="00B225AB" w:rsidRPr="0042314D">
        <w:rPr>
          <w:rFonts w:ascii="Arial" w:eastAsia="Times New Roman" w:hAnsi="Arial" w:cs="Arial"/>
          <w:lang w:val="en-US" w:eastAsia="en-GB"/>
        </w:rPr>
        <w:t xml:space="preserve"> the </w:t>
      </w:r>
      <w:proofErr w:type="gramStart"/>
      <w:r w:rsidR="00B225AB" w:rsidRPr="0042314D">
        <w:rPr>
          <w:rFonts w:ascii="Arial" w:eastAsia="Times New Roman" w:hAnsi="Arial" w:cs="Arial"/>
          <w:lang w:val="en-US" w:eastAsia="en-GB"/>
        </w:rPr>
        <w:t>recommendations;</w:t>
      </w:r>
      <w:proofErr w:type="gramEnd"/>
      <w:r w:rsidR="00B225AB" w:rsidRPr="0042314D">
        <w:rPr>
          <w:rFonts w:ascii="Arial" w:eastAsia="Times New Roman" w:hAnsi="Arial" w:cs="Arial"/>
          <w:lang w:val="en-US" w:eastAsia="en-GB"/>
        </w:rPr>
        <w:t xml:space="preserve"> for example, essential, desirable or helpful.</w:t>
      </w:r>
      <w:r w:rsidR="00B225AB" w:rsidRPr="0042314D">
        <w:rPr>
          <w:rFonts w:ascii="Arial" w:eastAsia="Times New Roman" w:hAnsi="Arial" w:cs="Arial"/>
          <w:lang w:eastAsia="en-GB"/>
        </w:rPr>
        <w:t> </w:t>
      </w:r>
    </w:p>
    <w:p w14:paraId="4DC88CF6"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1D4A5DE" w14:textId="5CDA3268" w:rsidR="00B225AB" w:rsidRPr="00B95CF9" w:rsidRDefault="00B225AB" w:rsidP="00B95CF9">
      <w:pPr>
        <w:pStyle w:val="ListParagraph"/>
        <w:numPr>
          <w:ilvl w:val="1"/>
          <w:numId w:val="206"/>
        </w:numPr>
        <w:spacing w:after="0" w:line="240" w:lineRule="auto"/>
        <w:ind w:left="360"/>
        <w:jc w:val="both"/>
        <w:textAlignment w:val="baseline"/>
        <w:rPr>
          <w:rFonts w:ascii="Arial" w:eastAsia="Times New Roman" w:hAnsi="Arial" w:cs="Arial"/>
          <w:lang w:eastAsia="en-GB"/>
        </w:rPr>
      </w:pPr>
      <w:r w:rsidRPr="00B95CF9">
        <w:rPr>
          <w:rFonts w:ascii="Arial" w:eastAsia="Times New Roman" w:hAnsi="Arial" w:cs="Arial"/>
          <w:b/>
          <w:bCs/>
          <w:lang w:eastAsia="en-GB"/>
        </w:rPr>
        <w:t>Responding to the Findings and Recommendations </w:t>
      </w:r>
      <w:r w:rsidRPr="00B95CF9">
        <w:rPr>
          <w:rFonts w:ascii="Arial" w:eastAsia="Times New Roman" w:hAnsi="Arial" w:cs="Arial"/>
          <w:lang w:eastAsia="en-GB"/>
        </w:rPr>
        <w:t> </w:t>
      </w:r>
    </w:p>
    <w:p w14:paraId="75EBE9B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7672414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Recommendations will be reported to the club’s </w:t>
      </w:r>
      <w:r w:rsidRPr="0042314D">
        <w:rPr>
          <w:rFonts w:ascii="Arial" w:eastAsia="Times New Roman" w:hAnsi="Arial" w:cs="Arial"/>
          <w:b/>
          <w:bCs/>
          <w:lang w:eastAsia="en-GB"/>
        </w:rPr>
        <w:t>chair</w:t>
      </w:r>
      <w:r w:rsidRPr="0042314D">
        <w:rPr>
          <w:rFonts w:ascii="Arial" w:eastAsia="Times New Roman" w:hAnsi="Arial" w:cs="Arial"/>
          <w:lang w:eastAsia="en-GB"/>
        </w:rPr>
        <w:t>.  </w:t>
      </w:r>
    </w:p>
    <w:p w14:paraId="31B20AAA" w14:textId="01B7F46D"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The report should include the recommendations only and not any details about the case, </w:t>
      </w:r>
      <w:proofErr w:type="gramStart"/>
      <w:r w:rsidRPr="0042314D">
        <w:rPr>
          <w:rFonts w:ascii="Arial" w:eastAsia="Times New Roman" w:hAnsi="Arial" w:cs="Arial"/>
          <w:lang w:eastAsia="en-GB"/>
        </w:rPr>
        <w:t>in order to</w:t>
      </w:r>
      <w:proofErr w:type="gramEnd"/>
      <w:r w:rsidRPr="0042314D">
        <w:rPr>
          <w:rFonts w:ascii="Arial" w:eastAsia="Times New Roman" w:hAnsi="Arial" w:cs="Arial"/>
          <w:lang w:eastAsia="en-GB"/>
        </w:rPr>
        <w:t xml:space="preserve"> preserve the child or young person’s privacy, as well as others involved. The club will consider how to respond to the findings, any recommendations and how to advise/support any others on whose behalf it has conducted the review.  </w:t>
      </w:r>
    </w:p>
    <w:p w14:paraId="13C7692E" w14:textId="0928A369"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Where recommendations are to be followed, the club will identify:  </w:t>
      </w:r>
    </w:p>
    <w:p w14:paraId="641ACC8C" w14:textId="77777777" w:rsidR="00B225AB" w:rsidRPr="0042314D" w:rsidRDefault="00B225AB" w:rsidP="00B225AB">
      <w:pPr>
        <w:numPr>
          <w:ilvl w:val="0"/>
          <w:numId w:val="229"/>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the </w:t>
      </w:r>
      <w:proofErr w:type="gramStart"/>
      <w:r w:rsidRPr="0042314D">
        <w:rPr>
          <w:rFonts w:ascii="Arial" w:eastAsia="Times New Roman" w:hAnsi="Arial" w:cs="Arial"/>
          <w:lang w:eastAsia="en-GB"/>
        </w:rPr>
        <w:t>priorities;</w:t>
      </w:r>
      <w:proofErr w:type="gramEnd"/>
      <w:r w:rsidRPr="0042314D">
        <w:rPr>
          <w:rFonts w:ascii="Arial" w:eastAsia="Times New Roman" w:hAnsi="Arial" w:cs="Arial"/>
          <w:lang w:eastAsia="en-GB"/>
        </w:rPr>
        <w:t>  </w:t>
      </w:r>
    </w:p>
    <w:p w14:paraId="7325F198" w14:textId="77777777" w:rsidR="00B225AB" w:rsidRPr="0042314D" w:rsidRDefault="00B225AB" w:rsidP="00B225AB">
      <w:pPr>
        <w:numPr>
          <w:ilvl w:val="0"/>
          <w:numId w:val="230"/>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 xml:space="preserve">what action is </w:t>
      </w:r>
      <w:proofErr w:type="gramStart"/>
      <w:r w:rsidRPr="0042314D">
        <w:rPr>
          <w:rFonts w:ascii="Arial" w:eastAsia="Times New Roman" w:hAnsi="Arial" w:cs="Arial"/>
          <w:lang w:eastAsia="en-GB"/>
        </w:rPr>
        <w:t>required;</w:t>
      </w:r>
      <w:proofErr w:type="gramEnd"/>
      <w:r w:rsidRPr="0042314D">
        <w:rPr>
          <w:rFonts w:ascii="Arial" w:eastAsia="Times New Roman" w:hAnsi="Arial" w:cs="Arial"/>
          <w:lang w:eastAsia="en-GB"/>
        </w:rPr>
        <w:t>  </w:t>
      </w:r>
    </w:p>
    <w:p w14:paraId="11B25327" w14:textId="77777777" w:rsidR="00B225AB" w:rsidRPr="0042314D" w:rsidRDefault="00B225AB" w:rsidP="00B225AB">
      <w:pPr>
        <w:numPr>
          <w:ilvl w:val="0"/>
          <w:numId w:val="231"/>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who will take action to address the recommendations; and  </w:t>
      </w:r>
    </w:p>
    <w:p w14:paraId="012CA742" w14:textId="77777777" w:rsidR="00B225AB" w:rsidRPr="0042314D" w:rsidRDefault="00B225AB" w:rsidP="00B225AB">
      <w:pPr>
        <w:numPr>
          <w:ilvl w:val="0"/>
          <w:numId w:val="232"/>
        </w:numPr>
        <w:spacing w:after="0" w:line="240" w:lineRule="auto"/>
        <w:ind w:firstLine="720"/>
        <w:jc w:val="both"/>
        <w:textAlignment w:val="baseline"/>
        <w:rPr>
          <w:rFonts w:ascii="Arial" w:eastAsia="Times New Roman" w:hAnsi="Arial" w:cs="Arial"/>
          <w:lang w:eastAsia="en-GB"/>
        </w:rPr>
      </w:pPr>
      <w:r w:rsidRPr="0042314D">
        <w:rPr>
          <w:rFonts w:ascii="Arial" w:eastAsia="Times New Roman" w:hAnsi="Arial" w:cs="Arial"/>
          <w:lang w:eastAsia="en-GB"/>
        </w:rPr>
        <w:t>timescales for completion.  </w:t>
      </w:r>
    </w:p>
    <w:p w14:paraId="29194946" w14:textId="77777777" w:rsidR="00B225AB" w:rsidRPr="0042314D" w:rsidRDefault="00B225AB" w:rsidP="00B225AB">
      <w:pPr>
        <w:ind w:firstLine="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A1CC20B"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This information must be clearly communicated to those involved.  </w:t>
      </w:r>
    </w:p>
    <w:p w14:paraId="430BE66E" w14:textId="7711B442"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xml:space="preserve"> If it is decided not to follow any recommendations, this decision and the reasons shall be clearly recorded. The </w:t>
      </w:r>
      <w:r w:rsidRPr="0042314D">
        <w:rPr>
          <w:rFonts w:ascii="Arial" w:eastAsia="Times New Roman" w:hAnsi="Arial" w:cs="Arial"/>
          <w:b/>
          <w:bCs/>
          <w:lang w:eastAsia="en-GB"/>
        </w:rPr>
        <w:t>chair</w:t>
      </w:r>
      <w:r w:rsidRPr="0042314D">
        <w:rPr>
          <w:rFonts w:ascii="Arial" w:eastAsia="Times New Roman" w:hAnsi="Arial" w:cs="Arial"/>
          <w:lang w:eastAsia="en-GB"/>
        </w:rPr>
        <w:t xml:space="preserve"> will consider whether this decision requires to be </w:t>
      </w:r>
      <w:proofErr w:type="gramStart"/>
      <w:r w:rsidRPr="0042314D">
        <w:rPr>
          <w:rFonts w:ascii="Arial" w:eastAsia="Times New Roman" w:hAnsi="Arial" w:cs="Arial"/>
          <w:lang w:eastAsia="en-GB"/>
        </w:rPr>
        <w:t>communicate</w:t>
      </w:r>
      <w:proofErr w:type="gramEnd"/>
      <w:r w:rsidRPr="0042314D">
        <w:rPr>
          <w:rFonts w:ascii="Arial" w:eastAsia="Times New Roman" w:hAnsi="Arial" w:cs="Arial"/>
          <w:lang w:eastAsia="en-GB"/>
        </w:rPr>
        <w:t xml:space="preserve"> further e.g. the club’s Board or any interested parties e.g. persons involved in concern or individual who conducted the case review. </w:t>
      </w:r>
    </w:p>
    <w:p w14:paraId="3A93D843"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lastRenderedPageBreak/>
        <w:t> </w:t>
      </w:r>
    </w:p>
    <w:p w14:paraId="54DC550F"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23B80EAC" w14:textId="77777777" w:rsidR="00B225AB" w:rsidRPr="0042314D" w:rsidRDefault="00B225AB" w:rsidP="00B225AB">
      <w:pPr>
        <w:jc w:val="center"/>
        <w:textAlignment w:val="baseline"/>
        <w:rPr>
          <w:rFonts w:ascii="Segoe UI" w:eastAsia="Times New Roman" w:hAnsi="Segoe UI" w:cs="Segoe UI"/>
          <w:sz w:val="18"/>
          <w:szCs w:val="18"/>
          <w:lang w:eastAsia="en-GB"/>
        </w:rPr>
      </w:pPr>
      <w:r w:rsidRPr="0042314D">
        <w:rPr>
          <w:rFonts w:ascii="Arial" w:eastAsia="Times New Roman" w:hAnsi="Arial" w:cs="Arial"/>
          <w:b/>
          <w:bCs/>
          <w:lang w:eastAsia="en-GB"/>
        </w:rPr>
        <w:t>Remember that many of the details of the case will be confidential, so any information shared must be presented in a way that protects the anonymity and privacy of those involved.</w:t>
      </w:r>
      <w:r w:rsidRPr="0042314D">
        <w:rPr>
          <w:rFonts w:ascii="Arial" w:eastAsia="Times New Roman" w:hAnsi="Arial" w:cs="Arial"/>
          <w:lang w:eastAsia="en-GB"/>
        </w:rPr>
        <w:t> </w:t>
      </w:r>
    </w:p>
    <w:p w14:paraId="67179760"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F17353D"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08622634"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38603F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5F701A10"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6AA4C37B" w14:textId="77777777" w:rsidR="00B225AB" w:rsidRPr="0042314D" w:rsidRDefault="00B225AB" w:rsidP="00B225AB">
      <w:pPr>
        <w:ind w:left="555"/>
        <w:jc w:val="both"/>
        <w:textAlignment w:val="baseline"/>
        <w:rPr>
          <w:rFonts w:ascii="Segoe UI" w:eastAsia="Times New Roman" w:hAnsi="Segoe UI" w:cs="Segoe UI"/>
          <w:sz w:val="18"/>
          <w:szCs w:val="18"/>
          <w:lang w:eastAsia="en-GB"/>
        </w:rPr>
      </w:pPr>
      <w:r w:rsidRPr="0042314D">
        <w:rPr>
          <w:rFonts w:ascii="Calibri" w:eastAsia="Times New Roman" w:hAnsi="Calibri" w:cs="Calibri"/>
          <w:sz w:val="20"/>
          <w:szCs w:val="20"/>
          <w:lang w:eastAsia="en-GB"/>
        </w:rPr>
        <w:t> </w:t>
      </w:r>
    </w:p>
    <w:p w14:paraId="4DEC468F"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C5BC5F8"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67C6BC1E"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4E2BC302"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7FE50415"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Calibri" w:eastAsia="Times New Roman" w:hAnsi="Calibri" w:cs="Calibri"/>
          <w:lang w:eastAsia="en-GB"/>
        </w:rPr>
        <w:t> </w:t>
      </w:r>
    </w:p>
    <w:p w14:paraId="0FDA8A19" w14:textId="77777777" w:rsidR="00B225AB" w:rsidRPr="0042314D" w:rsidRDefault="00B225AB" w:rsidP="00B225AB">
      <w:pPr>
        <w:jc w:val="both"/>
        <w:textAlignment w:val="baseline"/>
        <w:rPr>
          <w:rFonts w:ascii="Segoe UI" w:eastAsia="Times New Roman" w:hAnsi="Segoe UI" w:cs="Segoe UI"/>
          <w:sz w:val="18"/>
          <w:szCs w:val="18"/>
          <w:lang w:eastAsia="en-GB"/>
        </w:rPr>
      </w:pPr>
      <w:r w:rsidRPr="0042314D">
        <w:rPr>
          <w:rFonts w:ascii="Arial" w:eastAsia="Times New Roman" w:hAnsi="Arial" w:cs="Arial"/>
          <w:lang w:eastAsia="en-GB"/>
        </w:rPr>
        <w:t> </w:t>
      </w:r>
    </w:p>
    <w:p w14:paraId="4DF0AD49" w14:textId="77777777" w:rsidR="00B225AB" w:rsidRDefault="00B225AB" w:rsidP="00B225AB">
      <w:pPr>
        <w:spacing w:line="360" w:lineRule="auto"/>
        <w:rPr>
          <w:rFonts w:ascii="Arial" w:hAnsi="Arial" w:cs="Arial"/>
          <w:sz w:val="21"/>
          <w:szCs w:val="21"/>
        </w:rPr>
      </w:pPr>
    </w:p>
    <w:p w14:paraId="253498F2" w14:textId="77777777" w:rsidR="00B225AB" w:rsidRDefault="00B225AB" w:rsidP="00B225AB">
      <w:pPr>
        <w:spacing w:line="360" w:lineRule="auto"/>
        <w:rPr>
          <w:rFonts w:ascii="Arial" w:hAnsi="Arial" w:cs="Arial"/>
          <w:sz w:val="21"/>
          <w:szCs w:val="21"/>
        </w:rPr>
      </w:pPr>
    </w:p>
    <w:p w14:paraId="074F5E98" w14:textId="6DDC4411" w:rsidR="00B225AB" w:rsidRDefault="00B225AB">
      <w:pPr>
        <w:spacing w:after="160" w:line="259" w:lineRule="auto"/>
        <w:rPr>
          <w:rFonts w:ascii="Arial" w:hAnsi="Arial" w:cs="Arial"/>
          <w:b/>
        </w:rPr>
      </w:pPr>
    </w:p>
    <w:sectPr w:rsidR="00B225AB" w:rsidSect="00531AB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C99D" w14:textId="77777777" w:rsidR="0024408B" w:rsidRDefault="0024408B" w:rsidP="00531AB7">
      <w:pPr>
        <w:spacing w:after="0" w:line="240" w:lineRule="auto"/>
      </w:pPr>
      <w:r>
        <w:separator/>
      </w:r>
    </w:p>
  </w:endnote>
  <w:endnote w:type="continuationSeparator" w:id="0">
    <w:p w14:paraId="6CC026D6" w14:textId="77777777" w:rsidR="0024408B" w:rsidRDefault="0024408B" w:rsidP="0053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32233"/>
      <w:docPartObj>
        <w:docPartGallery w:val="Page Numbers (Bottom of Page)"/>
        <w:docPartUnique/>
      </w:docPartObj>
    </w:sdtPr>
    <w:sdtContent>
      <w:p w14:paraId="2B88AF69" w14:textId="56E74EE1" w:rsidR="00531AB7" w:rsidRDefault="00531AB7" w:rsidP="00531AB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5845693" w14:textId="77777777" w:rsidR="00531AB7" w:rsidRDefault="0053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A1CC" w14:textId="77777777" w:rsidR="0024408B" w:rsidRDefault="0024408B" w:rsidP="00531AB7">
      <w:pPr>
        <w:spacing w:after="0" w:line="240" w:lineRule="auto"/>
      </w:pPr>
      <w:r>
        <w:separator/>
      </w:r>
    </w:p>
  </w:footnote>
  <w:footnote w:type="continuationSeparator" w:id="0">
    <w:p w14:paraId="64AC7CA6" w14:textId="77777777" w:rsidR="0024408B" w:rsidRDefault="0024408B" w:rsidP="0053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8E"/>
    <w:multiLevelType w:val="multilevel"/>
    <w:tmpl w:val="036814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86B56"/>
    <w:multiLevelType w:val="multilevel"/>
    <w:tmpl w:val="408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A7E5C"/>
    <w:multiLevelType w:val="multilevel"/>
    <w:tmpl w:val="E2FA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2115B"/>
    <w:multiLevelType w:val="multilevel"/>
    <w:tmpl w:val="0D527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37A23"/>
    <w:multiLevelType w:val="multilevel"/>
    <w:tmpl w:val="B07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605D77"/>
    <w:multiLevelType w:val="multilevel"/>
    <w:tmpl w:val="AB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E5279"/>
    <w:multiLevelType w:val="multilevel"/>
    <w:tmpl w:val="402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435BA"/>
    <w:multiLevelType w:val="multilevel"/>
    <w:tmpl w:val="B09E0B2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032D0ED5"/>
    <w:multiLevelType w:val="multilevel"/>
    <w:tmpl w:val="7876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406A4"/>
    <w:multiLevelType w:val="multilevel"/>
    <w:tmpl w:val="D3B4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B01416"/>
    <w:multiLevelType w:val="multilevel"/>
    <w:tmpl w:val="A33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14C1A"/>
    <w:multiLevelType w:val="multilevel"/>
    <w:tmpl w:val="A9E8AF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1BB8"/>
    <w:multiLevelType w:val="multilevel"/>
    <w:tmpl w:val="3DFC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B46F0F"/>
    <w:multiLevelType w:val="multilevel"/>
    <w:tmpl w:val="AEAE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104BA3"/>
    <w:multiLevelType w:val="multilevel"/>
    <w:tmpl w:val="D96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911F22"/>
    <w:multiLevelType w:val="multilevel"/>
    <w:tmpl w:val="0E46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96622C"/>
    <w:multiLevelType w:val="multilevel"/>
    <w:tmpl w:val="1BD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B92410"/>
    <w:multiLevelType w:val="multilevel"/>
    <w:tmpl w:val="712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3730DF"/>
    <w:multiLevelType w:val="multilevel"/>
    <w:tmpl w:val="4296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802E0B"/>
    <w:multiLevelType w:val="multilevel"/>
    <w:tmpl w:val="1C5E9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ED7539"/>
    <w:multiLevelType w:val="multilevel"/>
    <w:tmpl w:val="DAA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2466A"/>
    <w:multiLevelType w:val="multilevel"/>
    <w:tmpl w:val="466E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FE6084"/>
    <w:multiLevelType w:val="multilevel"/>
    <w:tmpl w:val="D23E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531D33"/>
    <w:multiLevelType w:val="multilevel"/>
    <w:tmpl w:val="E74C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C20E6"/>
    <w:multiLevelType w:val="multilevel"/>
    <w:tmpl w:val="80EC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BF1096"/>
    <w:multiLevelType w:val="multilevel"/>
    <w:tmpl w:val="011CF6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6" w15:restartNumberingAfterBreak="0">
    <w:nsid w:val="0DFD62CC"/>
    <w:multiLevelType w:val="multilevel"/>
    <w:tmpl w:val="070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E525B4"/>
    <w:multiLevelType w:val="multilevel"/>
    <w:tmpl w:val="65A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054B97"/>
    <w:multiLevelType w:val="multilevel"/>
    <w:tmpl w:val="4C9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287811"/>
    <w:multiLevelType w:val="multilevel"/>
    <w:tmpl w:val="0B94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C16574"/>
    <w:multiLevelType w:val="multilevel"/>
    <w:tmpl w:val="E50A31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1" w15:restartNumberingAfterBreak="0">
    <w:nsid w:val="13043EBE"/>
    <w:multiLevelType w:val="multilevel"/>
    <w:tmpl w:val="8EB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4916F6"/>
    <w:multiLevelType w:val="multilevel"/>
    <w:tmpl w:val="254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B3557A"/>
    <w:multiLevelType w:val="multilevel"/>
    <w:tmpl w:val="D136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0466F0"/>
    <w:multiLevelType w:val="multilevel"/>
    <w:tmpl w:val="948E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3238F"/>
    <w:multiLevelType w:val="hybridMultilevel"/>
    <w:tmpl w:val="77F6774E"/>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58C4ABB"/>
    <w:multiLevelType w:val="multilevel"/>
    <w:tmpl w:val="4A88CA1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BF7550"/>
    <w:multiLevelType w:val="multilevel"/>
    <w:tmpl w:val="A566C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F74C66"/>
    <w:multiLevelType w:val="multilevel"/>
    <w:tmpl w:val="6728F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D24E6"/>
    <w:multiLevelType w:val="multilevel"/>
    <w:tmpl w:val="7A6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851DB0"/>
    <w:multiLevelType w:val="multilevel"/>
    <w:tmpl w:val="54D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2066E3"/>
    <w:multiLevelType w:val="multilevel"/>
    <w:tmpl w:val="A60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2F2047"/>
    <w:multiLevelType w:val="multilevel"/>
    <w:tmpl w:val="DB3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567548"/>
    <w:multiLevelType w:val="multilevel"/>
    <w:tmpl w:val="3F923E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BD572B"/>
    <w:multiLevelType w:val="multilevel"/>
    <w:tmpl w:val="9EFC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7DE5240"/>
    <w:multiLevelType w:val="multilevel"/>
    <w:tmpl w:val="2B829F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8D2690F"/>
    <w:multiLevelType w:val="multilevel"/>
    <w:tmpl w:val="3E4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9F150D"/>
    <w:multiLevelType w:val="multilevel"/>
    <w:tmpl w:val="8722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4B58B8"/>
    <w:multiLevelType w:val="multilevel"/>
    <w:tmpl w:val="B8E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D21406"/>
    <w:multiLevelType w:val="multilevel"/>
    <w:tmpl w:val="A5FC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802688"/>
    <w:multiLevelType w:val="hybridMultilevel"/>
    <w:tmpl w:val="D40E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214BF0"/>
    <w:multiLevelType w:val="multilevel"/>
    <w:tmpl w:val="FE7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6510E6"/>
    <w:multiLevelType w:val="hybridMultilevel"/>
    <w:tmpl w:val="3D660086"/>
    <w:lvl w:ilvl="0" w:tplc="0FFC9CE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CF9283E"/>
    <w:multiLevelType w:val="multilevel"/>
    <w:tmpl w:val="374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4E7B19"/>
    <w:multiLevelType w:val="multilevel"/>
    <w:tmpl w:val="889C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D81DB1"/>
    <w:multiLevelType w:val="multilevel"/>
    <w:tmpl w:val="AEF0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850423"/>
    <w:multiLevelType w:val="multilevel"/>
    <w:tmpl w:val="C4F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880A6D"/>
    <w:multiLevelType w:val="multilevel"/>
    <w:tmpl w:val="2F7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5A79C0"/>
    <w:multiLevelType w:val="multilevel"/>
    <w:tmpl w:val="FCD8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0A771A2"/>
    <w:multiLevelType w:val="multilevel"/>
    <w:tmpl w:val="465A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0F63A2E"/>
    <w:multiLevelType w:val="multilevel"/>
    <w:tmpl w:val="6A2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134707A"/>
    <w:multiLevelType w:val="multilevel"/>
    <w:tmpl w:val="A77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1947240"/>
    <w:multiLevelType w:val="multilevel"/>
    <w:tmpl w:val="C07E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C40662"/>
    <w:multiLevelType w:val="multilevel"/>
    <w:tmpl w:val="2712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E044F9"/>
    <w:multiLevelType w:val="multilevel"/>
    <w:tmpl w:val="858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CF0F5D"/>
    <w:multiLevelType w:val="multilevel"/>
    <w:tmpl w:val="286078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6" w15:restartNumberingAfterBreak="0">
    <w:nsid w:val="22F675B8"/>
    <w:multiLevelType w:val="multilevel"/>
    <w:tmpl w:val="DA5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3024275"/>
    <w:multiLevelType w:val="multilevel"/>
    <w:tmpl w:val="666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8A16A3"/>
    <w:multiLevelType w:val="multilevel"/>
    <w:tmpl w:val="5DFE6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5817B33"/>
    <w:multiLevelType w:val="multilevel"/>
    <w:tmpl w:val="717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63B4DE1"/>
    <w:multiLevelType w:val="multilevel"/>
    <w:tmpl w:val="0E98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3F7644"/>
    <w:multiLevelType w:val="multilevel"/>
    <w:tmpl w:val="A7A0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ED0891"/>
    <w:multiLevelType w:val="multilevel"/>
    <w:tmpl w:val="C3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7AF23AC"/>
    <w:multiLevelType w:val="multilevel"/>
    <w:tmpl w:val="5462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EE7F2E"/>
    <w:multiLevelType w:val="multilevel"/>
    <w:tmpl w:val="D994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9CE779F"/>
    <w:multiLevelType w:val="multilevel"/>
    <w:tmpl w:val="E2A0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4E259E"/>
    <w:multiLevelType w:val="multilevel"/>
    <w:tmpl w:val="AD1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39706E"/>
    <w:multiLevelType w:val="multilevel"/>
    <w:tmpl w:val="DE84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A22F21"/>
    <w:multiLevelType w:val="multilevel"/>
    <w:tmpl w:val="7D4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054D81"/>
    <w:multiLevelType w:val="multilevel"/>
    <w:tmpl w:val="4440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DEC7B47"/>
    <w:multiLevelType w:val="multilevel"/>
    <w:tmpl w:val="4C98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0D3168"/>
    <w:multiLevelType w:val="multilevel"/>
    <w:tmpl w:val="278C9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370165"/>
    <w:multiLevelType w:val="multilevel"/>
    <w:tmpl w:val="4E7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FE22DF7"/>
    <w:multiLevelType w:val="multilevel"/>
    <w:tmpl w:val="561283F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4" w15:restartNumberingAfterBreak="0">
    <w:nsid w:val="30124D7E"/>
    <w:multiLevelType w:val="multilevel"/>
    <w:tmpl w:val="1C08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08A58E6"/>
    <w:multiLevelType w:val="multilevel"/>
    <w:tmpl w:val="7B8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10E1545"/>
    <w:multiLevelType w:val="multilevel"/>
    <w:tmpl w:val="56B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1181077"/>
    <w:multiLevelType w:val="multilevel"/>
    <w:tmpl w:val="AD96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E677D7"/>
    <w:multiLevelType w:val="multilevel"/>
    <w:tmpl w:val="91444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B466F"/>
    <w:multiLevelType w:val="multilevel"/>
    <w:tmpl w:val="999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1FC5E46"/>
    <w:multiLevelType w:val="hybridMultilevel"/>
    <w:tmpl w:val="80CED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447B8"/>
    <w:multiLevelType w:val="multilevel"/>
    <w:tmpl w:val="318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2970062"/>
    <w:multiLevelType w:val="multilevel"/>
    <w:tmpl w:val="ACA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2D66714"/>
    <w:multiLevelType w:val="multilevel"/>
    <w:tmpl w:val="4FBE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52D3471"/>
    <w:multiLevelType w:val="multilevel"/>
    <w:tmpl w:val="235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5374752"/>
    <w:multiLevelType w:val="multilevel"/>
    <w:tmpl w:val="ABE6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5D4EA9"/>
    <w:multiLevelType w:val="multilevel"/>
    <w:tmpl w:val="DAE2A2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7" w15:restartNumberingAfterBreak="0">
    <w:nsid w:val="376F56D0"/>
    <w:multiLevelType w:val="hybridMultilevel"/>
    <w:tmpl w:val="85EAF422"/>
    <w:lvl w:ilvl="0" w:tplc="9E5A8F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AD07528"/>
    <w:multiLevelType w:val="hybridMultilevel"/>
    <w:tmpl w:val="9A7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3AF92918"/>
    <w:multiLevelType w:val="multilevel"/>
    <w:tmpl w:val="929C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450600"/>
    <w:multiLevelType w:val="hybridMultilevel"/>
    <w:tmpl w:val="3348D72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3CB81110"/>
    <w:multiLevelType w:val="multilevel"/>
    <w:tmpl w:val="824C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E25E9F"/>
    <w:multiLevelType w:val="multilevel"/>
    <w:tmpl w:val="6C0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CE84E9B"/>
    <w:multiLevelType w:val="multilevel"/>
    <w:tmpl w:val="A660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D6C0785"/>
    <w:multiLevelType w:val="multilevel"/>
    <w:tmpl w:val="3DD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DC73A87"/>
    <w:multiLevelType w:val="multilevel"/>
    <w:tmpl w:val="155E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157B50"/>
    <w:multiLevelType w:val="multilevel"/>
    <w:tmpl w:val="DDF46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3EC4153F"/>
    <w:multiLevelType w:val="multilevel"/>
    <w:tmpl w:val="7E9EE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043CD6"/>
    <w:multiLevelType w:val="multilevel"/>
    <w:tmpl w:val="4A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F486532"/>
    <w:multiLevelType w:val="multilevel"/>
    <w:tmpl w:val="F9E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01C2DEF"/>
    <w:multiLevelType w:val="multilevel"/>
    <w:tmpl w:val="DCAE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5255E1"/>
    <w:multiLevelType w:val="multilevel"/>
    <w:tmpl w:val="9B6C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407B65"/>
    <w:multiLevelType w:val="multilevel"/>
    <w:tmpl w:val="47A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6030C7"/>
    <w:multiLevelType w:val="multilevel"/>
    <w:tmpl w:val="14B2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4B230FC"/>
    <w:multiLevelType w:val="multilevel"/>
    <w:tmpl w:val="E6249850"/>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5" w15:restartNumberingAfterBreak="0">
    <w:nsid w:val="457F689B"/>
    <w:multiLevelType w:val="multilevel"/>
    <w:tmpl w:val="C12098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6" w15:restartNumberingAfterBreak="0">
    <w:nsid w:val="46EB776E"/>
    <w:multiLevelType w:val="multilevel"/>
    <w:tmpl w:val="280E1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4572DE"/>
    <w:multiLevelType w:val="multilevel"/>
    <w:tmpl w:val="E21E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4C5F07"/>
    <w:multiLevelType w:val="multilevel"/>
    <w:tmpl w:val="C1D2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7710A7F"/>
    <w:multiLevelType w:val="multilevel"/>
    <w:tmpl w:val="CACEE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856E84"/>
    <w:multiLevelType w:val="multilevel"/>
    <w:tmpl w:val="07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C0B51"/>
    <w:multiLevelType w:val="multilevel"/>
    <w:tmpl w:val="BD9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7AB29A3"/>
    <w:multiLevelType w:val="multilevel"/>
    <w:tmpl w:val="FAAE946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3" w15:restartNumberingAfterBreak="0">
    <w:nsid w:val="484421C4"/>
    <w:multiLevelType w:val="multilevel"/>
    <w:tmpl w:val="2E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402B08"/>
    <w:multiLevelType w:val="multilevel"/>
    <w:tmpl w:val="F9CCACB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5" w15:restartNumberingAfterBreak="0">
    <w:nsid w:val="4A5A1951"/>
    <w:multiLevelType w:val="multilevel"/>
    <w:tmpl w:val="F47A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111366"/>
    <w:multiLevelType w:val="multilevel"/>
    <w:tmpl w:val="A30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BD312D0"/>
    <w:multiLevelType w:val="hybridMultilevel"/>
    <w:tmpl w:val="D5E6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C1E67E2"/>
    <w:multiLevelType w:val="multilevel"/>
    <w:tmpl w:val="2CB2E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1F7608"/>
    <w:multiLevelType w:val="multilevel"/>
    <w:tmpl w:val="C4A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CE10EAC"/>
    <w:multiLevelType w:val="multilevel"/>
    <w:tmpl w:val="2CA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CF179F4"/>
    <w:multiLevelType w:val="multilevel"/>
    <w:tmpl w:val="D26C3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CFA62FA"/>
    <w:multiLevelType w:val="multilevel"/>
    <w:tmpl w:val="A6C8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D935829"/>
    <w:multiLevelType w:val="multilevel"/>
    <w:tmpl w:val="D7D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D987E9E"/>
    <w:multiLevelType w:val="multilevel"/>
    <w:tmpl w:val="89506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D9F1ECC"/>
    <w:multiLevelType w:val="multilevel"/>
    <w:tmpl w:val="5BFE7F3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6" w15:restartNumberingAfterBreak="0">
    <w:nsid w:val="4DB6127D"/>
    <w:multiLevelType w:val="multilevel"/>
    <w:tmpl w:val="D90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DDE7FCE"/>
    <w:multiLevelType w:val="multilevel"/>
    <w:tmpl w:val="9B16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E167398"/>
    <w:multiLevelType w:val="multilevel"/>
    <w:tmpl w:val="0C56B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E6E28F7"/>
    <w:multiLevelType w:val="multilevel"/>
    <w:tmpl w:val="70C8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04400C3"/>
    <w:multiLevelType w:val="multilevel"/>
    <w:tmpl w:val="E3EE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07270DD"/>
    <w:multiLevelType w:val="multilevel"/>
    <w:tmpl w:val="503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14D4BB2"/>
    <w:multiLevelType w:val="multilevel"/>
    <w:tmpl w:val="7F4299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17B1399"/>
    <w:multiLevelType w:val="hybridMultilevel"/>
    <w:tmpl w:val="6C24145E"/>
    <w:lvl w:ilvl="0" w:tplc="5922C514">
      <w:start w:val="3"/>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2525BC4"/>
    <w:multiLevelType w:val="multilevel"/>
    <w:tmpl w:val="50FA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2BE0E08"/>
    <w:multiLevelType w:val="multilevel"/>
    <w:tmpl w:val="DC98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3551B5A"/>
    <w:multiLevelType w:val="multilevel"/>
    <w:tmpl w:val="16B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F35034"/>
    <w:multiLevelType w:val="multilevel"/>
    <w:tmpl w:val="677C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4976331"/>
    <w:multiLevelType w:val="multilevel"/>
    <w:tmpl w:val="225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4C4223B"/>
    <w:multiLevelType w:val="multilevel"/>
    <w:tmpl w:val="B0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51D1430"/>
    <w:multiLevelType w:val="multilevel"/>
    <w:tmpl w:val="52F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5777408"/>
    <w:multiLevelType w:val="multilevel"/>
    <w:tmpl w:val="38B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57F42C3"/>
    <w:multiLevelType w:val="multilevel"/>
    <w:tmpl w:val="0C1A9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5AA2E91"/>
    <w:multiLevelType w:val="multilevel"/>
    <w:tmpl w:val="7572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6181C10"/>
    <w:multiLevelType w:val="multilevel"/>
    <w:tmpl w:val="9008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973853"/>
    <w:multiLevelType w:val="multilevel"/>
    <w:tmpl w:val="209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69D7A61"/>
    <w:multiLevelType w:val="multilevel"/>
    <w:tmpl w:val="464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7150EF4"/>
    <w:multiLevelType w:val="multilevel"/>
    <w:tmpl w:val="9F40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57775F"/>
    <w:multiLevelType w:val="multilevel"/>
    <w:tmpl w:val="AE9E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7BF7CD6"/>
    <w:multiLevelType w:val="multilevel"/>
    <w:tmpl w:val="C9FA2D7C"/>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60" w15:restartNumberingAfterBreak="0">
    <w:nsid w:val="58D777AE"/>
    <w:multiLevelType w:val="hybridMultilevel"/>
    <w:tmpl w:val="44DE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58F3355A"/>
    <w:multiLevelType w:val="multilevel"/>
    <w:tmpl w:val="1DD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AB9432C"/>
    <w:multiLevelType w:val="multilevel"/>
    <w:tmpl w:val="4CA615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B952CE6"/>
    <w:multiLevelType w:val="hybridMultilevel"/>
    <w:tmpl w:val="238ABE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D0D0482"/>
    <w:multiLevelType w:val="multilevel"/>
    <w:tmpl w:val="47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D234020"/>
    <w:multiLevelType w:val="hybridMultilevel"/>
    <w:tmpl w:val="43B2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DA84DB7"/>
    <w:multiLevelType w:val="multilevel"/>
    <w:tmpl w:val="332E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0F2B73"/>
    <w:multiLevelType w:val="multilevel"/>
    <w:tmpl w:val="4B9AE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EFA7538"/>
    <w:multiLevelType w:val="multilevel"/>
    <w:tmpl w:val="898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854A6A"/>
    <w:multiLevelType w:val="multilevel"/>
    <w:tmpl w:val="FD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D94BD9"/>
    <w:multiLevelType w:val="multilevel"/>
    <w:tmpl w:val="FB98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0613EA3"/>
    <w:multiLevelType w:val="multilevel"/>
    <w:tmpl w:val="7838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6428EE"/>
    <w:multiLevelType w:val="multilevel"/>
    <w:tmpl w:val="BC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B55A7D"/>
    <w:multiLevelType w:val="multilevel"/>
    <w:tmpl w:val="6750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C94A68"/>
    <w:multiLevelType w:val="multilevel"/>
    <w:tmpl w:val="9CD0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F0040E"/>
    <w:multiLevelType w:val="multilevel"/>
    <w:tmpl w:val="62C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3092963"/>
    <w:multiLevelType w:val="multilevel"/>
    <w:tmpl w:val="EBF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37C687D"/>
    <w:multiLevelType w:val="multilevel"/>
    <w:tmpl w:val="9EF0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3CA129D"/>
    <w:multiLevelType w:val="multilevel"/>
    <w:tmpl w:val="8D10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4B13031"/>
    <w:multiLevelType w:val="multilevel"/>
    <w:tmpl w:val="ED7A1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5F10D0A"/>
    <w:multiLevelType w:val="multilevel"/>
    <w:tmpl w:val="DBEA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6162F2D"/>
    <w:multiLevelType w:val="multilevel"/>
    <w:tmpl w:val="0FE8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7BF6360"/>
    <w:multiLevelType w:val="multilevel"/>
    <w:tmpl w:val="3430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844395"/>
    <w:multiLevelType w:val="multilevel"/>
    <w:tmpl w:val="C57C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213A05"/>
    <w:multiLevelType w:val="multilevel"/>
    <w:tmpl w:val="130A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2B34A8"/>
    <w:multiLevelType w:val="multilevel"/>
    <w:tmpl w:val="7A16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AC96559"/>
    <w:multiLevelType w:val="multilevel"/>
    <w:tmpl w:val="83A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AD00E0A"/>
    <w:multiLevelType w:val="multilevel"/>
    <w:tmpl w:val="6FB4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AE366C0"/>
    <w:multiLevelType w:val="multilevel"/>
    <w:tmpl w:val="2450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BB37A7E"/>
    <w:multiLevelType w:val="multilevel"/>
    <w:tmpl w:val="0212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0E1796"/>
    <w:multiLevelType w:val="hybridMultilevel"/>
    <w:tmpl w:val="F104BB3C"/>
    <w:lvl w:ilvl="0" w:tplc="0FFC9CE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CA54352"/>
    <w:multiLevelType w:val="multilevel"/>
    <w:tmpl w:val="EBC4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CD14A18"/>
    <w:multiLevelType w:val="multilevel"/>
    <w:tmpl w:val="66D2DC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3" w15:restartNumberingAfterBreak="0">
    <w:nsid w:val="6D0B0DCB"/>
    <w:multiLevelType w:val="multilevel"/>
    <w:tmpl w:val="A766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895FA2"/>
    <w:multiLevelType w:val="multilevel"/>
    <w:tmpl w:val="15B8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2D7A8E"/>
    <w:multiLevelType w:val="multilevel"/>
    <w:tmpl w:val="C03E8C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EB603AE"/>
    <w:multiLevelType w:val="multilevel"/>
    <w:tmpl w:val="B3E6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CE2461"/>
    <w:multiLevelType w:val="multilevel"/>
    <w:tmpl w:val="A34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EDA5DB0"/>
    <w:multiLevelType w:val="multilevel"/>
    <w:tmpl w:val="D4C0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F403267"/>
    <w:multiLevelType w:val="multilevel"/>
    <w:tmpl w:val="A0C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1B1937"/>
    <w:multiLevelType w:val="multilevel"/>
    <w:tmpl w:val="1BC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4C569B"/>
    <w:multiLevelType w:val="multilevel"/>
    <w:tmpl w:val="7E608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04E1D2D"/>
    <w:multiLevelType w:val="multilevel"/>
    <w:tmpl w:val="07DE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B9360A"/>
    <w:multiLevelType w:val="multilevel"/>
    <w:tmpl w:val="D720A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0CB63A9"/>
    <w:multiLevelType w:val="multilevel"/>
    <w:tmpl w:val="20827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29103F"/>
    <w:multiLevelType w:val="multilevel"/>
    <w:tmpl w:val="EE66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3E2AD4"/>
    <w:multiLevelType w:val="multilevel"/>
    <w:tmpl w:val="5E44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1436E86"/>
    <w:multiLevelType w:val="multilevel"/>
    <w:tmpl w:val="9C0C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22B1A63"/>
    <w:multiLevelType w:val="multilevel"/>
    <w:tmpl w:val="F3D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BC63A1"/>
    <w:multiLevelType w:val="multilevel"/>
    <w:tmpl w:val="B710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2BE31AC"/>
    <w:multiLevelType w:val="multilevel"/>
    <w:tmpl w:val="7C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2CB14D4"/>
    <w:multiLevelType w:val="multilevel"/>
    <w:tmpl w:val="605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3AC62F6"/>
    <w:multiLevelType w:val="multilevel"/>
    <w:tmpl w:val="9FB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5F757CE"/>
    <w:multiLevelType w:val="multilevel"/>
    <w:tmpl w:val="7F46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0E4563"/>
    <w:multiLevelType w:val="multilevel"/>
    <w:tmpl w:val="72F6E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6BA7E43"/>
    <w:multiLevelType w:val="hybridMultilevel"/>
    <w:tmpl w:val="1BBC831C"/>
    <w:lvl w:ilvl="0" w:tplc="C87A63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6E3399E"/>
    <w:multiLevelType w:val="multilevel"/>
    <w:tmpl w:val="46D6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0F524E"/>
    <w:multiLevelType w:val="multilevel"/>
    <w:tmpl w:val="684222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8" w15:restartNumberingAfterBreak="0">
    <w:nsid w:val="772761AB"/>
    <w:multiLevelType w:val="multilevel"/>
    <w:tmpl w:val="60E6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BA6B27"/>
    <w:multiLevelType w:val="multilevel"/>
    <w:tmpl w:val="0B0C4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80078AD"/>
    <w:multiLevelType w:val="hybridMultilevel"/>
    <w:tmpl w:val="A3A2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91A352D"/>
    <w:multiLevelType w:val="multilevel"/>
    <w:tmpl w:val="851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9B610F3"/>
    <w:multiLevelType w:val="multilevel"/>
    <w:tmpl w:val="D60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A237411"/>
    <w:multiLevelType w:val="multilevel"/>
    <w:tmpl w:val="228E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A5F748D"/>
    <w:multiLevelType w:val="multilevel"/>
    <w:tmpl w:val="43266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AC05D76"/>
    <w:multiLevelType w:val="multilevel"/>
    <w:tmpl w:val="7DA482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C1221CE"/>
    <w:multiLevelType w:val="multilevel"/>
    <w:tmpl w:val="43D26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C9414D8"/>
    <w:multiLevelType w:val="multilevel"/>
    <w:tmpl w:val="AB464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D241B52"/>
    <w:multiLevelType w:val="multilevel"/>
    <w:tmpl w:val="96E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863E7D"/>
    <w:multiLevelType w:val="multilevel"/>
    <w:tmpl w:val="11B4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E4B62DD"/>
    <w:multiLevelType w:val="multilevel"/>
    <w:tmpl w:val="06A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E794186"/>
    <w:multiLevelType w:val="multilevel"/>
    <w:tmpl w:val="E21E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E7F3515"/>
    <w:multiLevelType w:val="multilevel"/>
    <w:tmpl w:val="437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AA0515"/>
    <w:multiLevelType w:val="multilevel"/>
    <w:tmpl w:val="477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ED91234"/>
    <w:multiLevelType w:val="multilevel"/>
    <w:tmpl w:val="0CAEE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F4A0938"/>
    <w:multiLevelType w:val="multilevel"/>
    <w:tmpl w:val="C24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1330176">
    <w:abstractNumId w:val="112"/>
  </w:num>
  <w:num w:numId="2" w16cid:durableId="157619472">
    <w:abstractNumId w:val="56"/>
  </w:num>
  <w:num w:numId="3" w16cid:durableId="1380714070">
    <w:abstractNumId w:val="129"/>
  </w:num>
  <w:num w:numId="4" w16cid:durableId="373847775">
    <w:abstractNumId w:val="153"/>
  </w:num>
  <w:num w:numId="5" w16cid:durableId="1528369187">
    <w:abstractNumId w:val="19"/>
  </w:num>
  <w:num w:numId="6" w16cid:durableId="833301183">
    <w:abstractNumId w:val="81"/>
  </w:num>
  <w:num w:numId="7" w16cid:durableId="124860977">
    <w:abstractNumId w:val="234"/>
  </w:num>
  <w:num w:numId="8" w16cid:durableId="1754931589">
    <w:abstractNumId w:val="204"/>
  </w:num>
  <w:num w:numId="9" w16cid:durableId="698747319">
    <w:abstractNumId w:val="229"/>
  </w:num>
  <w:num w:numId="10" w16cid:durableId="1949316560">
    <w:abstractNumId w:val="132"/>
  </w:num>
  <w:num w:numId="11" w16cid:durableId="826284610">
    <w:abstractNumId w:val="108"/>
  </w:num>
  <w:num w:numId="12" w16cid:durableId="703336267">
    <w:abstractNumId w:val="82"/>
  </w:num>
  <w:num w:numId="13" w16cid:durableId="972365932">
    <w:abstractNumId w:val="70"/>
  </w:num>
  <w:num w:numId="14" w16cid:durableId="1642609740">
    <w:abstractNumId w:val="219"/>
  </w:num>
  <w:num w:numId="15" w16cid:durableId="79378245">
    <w:abstractNumId w:val="92"/>
  </w:num>
  <w:num w:numId="16" w16cid:durableId="159859357">
    <w:abstractNumId w:val="16"/>
  </w:num>
  <w:num w:numId="17" w16cid:durableId="828788374">
    <w:abstractNumId w:val="60"/>
  </w:num>
  <w:num w:numId="18" w16cid:durableId="239872422">
    <w:abstractNumId w:val="141"/>
  </w:num>
  <w:num w:numId="19" w16cid:durableId="1955596885">
    <w:abstractNumId w:val="123"/>
  </w:num>
  <w:num w:numId="20" w16cid:durableId="1722709433">
    <w:abstractNumId w:val="221"/>
  </w:num>
  <w:num w:numId="21" w16cid:durableId="1206212556">
    <w:abstractNumId w:val="213"/>
  </w:num>
  <w:num w:numId="22" w16cid:durableId="1328903330">
    <w:abstractNumId w:val="34"/>
  </w:num>
  <w:num w:numId="23" w16cid:durableId="1463961553">
    <w:abstractNumId w:val="41"/>
  </w:num>
  <w:num w:numId="24" w16cid:durableId="1812988733">
    <w:abstractNumId w:val="199"/>
  </w:num>
  <w:num w:numId="25" w16cid:durableId="1436366878">
    <w:abstractNumId w:val="235"/>
  </w:num>
  <w:num w:numId="26" w16cid:durableId="595016113">
    <w:abstractNumId w:val="1"/>
  </w:num>
  <w:num w:numId="27" w16cid:durableId="2013946084">
    <w:abstractNumId w:val="120"/>
  </w:num>
  <w:num w:numId="28" w16cid:durableId="955595833">
    <w:abstractNumId w:val="182"/>
  </w:num>
  <w:num w:numId="29" w16cid:durableId="212885109">
    <w:abstractNumId w:val="158"/>
  </w:num>
  <w:num w:numId="30" w16cid:durableId="1110665571">
    <w:abstractNumId w:val="59"/>
  </w:num>
  <w:num w:numId="31" w16cid:durableId="596329981">
    <w:abstractNumId w:val="93"/>
  </w:num>
  <w:num w:numId="32" w16cid:durableId="249969294">
    <w:abstractNumId w:val="212"/>
  </w:num>
  <w:num w:numId="33" w16cid:durableId="1170876826">
    <w:abstractNumId w:val="118"/>
  </w:num>
  <w:num w:numId="34" w16cid:durableId="1304432221">
    <w:abstractNumId w:val="11"/>
  </w:num>
  <w:num w:numId="35" w16cid:durableId="853885000">
    <w:abstractNumId w:val="196"/>
  </w:num>
  <w:num w:numId="36" w16cid:durableId="148909921">
    <w:abstractNumId w:val="181"/>
  </w:num>
  <w:num w:numId="37" w16cid:durableId="419833889">
    <w:abstractNumId w:val="194"/>
  </w:num>
  <w:num w:numId="38" w16cid:durableId="1435636305">
    <w:abstractNumId w:val="66"/>
  </w:num>
  <w:num w:numId="39" w16cid:durableId="1933201706">
    <w:abstractNumId w:val="12"/>
  </w:num>
  <w:num w:numId="40" w16cid:durableId="789981240">
    <w:abstractNumId w:val="31"/>
  </w:num>
  <w:num w:numId="41" w16cid:durableId="868377217">
    <w:abstractNumId w:val="63"/>
  </w:num>
  <w:num w:numId="42" w16cid:durableId="674916392">
    <w:abstractNumId w:val="131"/>
  </w:num>
  <w:num w:numId="43" w16cid:durableId="865949574">
    <w:abstractNumId w:val="49"/>
  </w:num>
  <w:num w:numId="44" w16cid:durableId="576746695">
    <w:abstractNumId w:val="6"/>
  </w:num>
  <w:num w:numId="45" w16cid:durableId="708141118">
    <w:abstractNumId w:val="44"/>
  </w:num>
  <w:num w:numId="46" w16cid:durableId="3898523">
    <w:abstractNumId w:val="193"/>
  </w:num>
  <w:num w:numId="47" w16cid:durableId="710151087">
    <w:abstractNumId w:val="187"/>
  </w:num>
  <w:num w:numId="48" w16cid:durableId="548688438">
    <w:abstractNumId w:val="48"/>
  </w:num>
  <w:num w:numId="49" w16cid:durableId="1261334147">
    <w:abstractNumId w:val="178"/>
  </w:num>
  <w:num w:numId="50" w16cid:durableId="1190296407">
    <w:abstractNumId w:val="45"/>
  </w:num>
  <w:num w:numId="51" w16cid:durableId="113449568">
    <w:abstractNumId w:val="106"/>
  </w:num>
  <w:num w:numId="52" w16cid:durableId="1085374336">
    <w:abstractNumId w:val="176"/>
  </w:num>
  <w:num w:numId="53" w16cid:durableId="752318108">
    <w:abstractNumId w:val="10"/>
  </w:num>
  <w:num w:numId="54" w16cid:durableId="1387951175">
    <w:abstractNumId w:val="188"/>
  </w:num>
  <w:num w:numId="55" w16cid:durableId="392896640">
    <w:abstractNumId w:val="68"/>
  </w:num>
  <w:num w:numId="56" w16cid:durableId="1888956104">
    <w:abstractNumId w:val="4"/>
  </w:num>
  <w:num w:numId="57" w16cid:durableId="948968141">
    <w:abstractNumId w:val="148"/>
  </w:num>
  <w:num w:numId="58" w16cid:durableId="749038360">
    <w:abstractNumId w:val="205"/>
  </w:num>
  <w:num w:numId="59" w16cid:durableId="491603074">
    <w:abstractNumId w:val="101"/>
  </w:num>
  <w:num w:numId="60" w16cid:durableId="266277567">
    <w:abstractNumId w:val="23"/>
  </w:num>
  <w:num w:numId="61" w16cid:durableId="1838883913">
    <w:abstractNumId w:val="87"/>
  </w:num>
  <w:num w:numId="62" w16cid:durableId="1889217707">
    <w:abstractNumId w:val="27"/>
  </w:num>
  <w:num w:numId="63" w16cid:durableId="6250423">
    <w:abstractNumId w:val="53"/>
  </w:num>
  <w:num w:numId="64" w16cid:durableId="1917786086">
    <w:abstractNumId w:val="15"/>
  </w:num>
  <w:num w:numId="65" w16cid:durableId="698436562">
    <w:abstractNumId w:val="144"/>
  </w:num>
  <w:num w:numId="66" w16cid:durableId="1039865690">
    <w:abstractNumId w:val="76"/>
  </w:num>
  <w:num w:numId="67" w16cid:durableId="550389515">
    <w:abstractNumId w:val="156"/>
  </w:num>
  <w:num w:numId="68" w16cid:durableId="362483135">
    <w:abstractNumId w:val="168"/>
  </w:num>
  <w:num w:numId="69" w16cid:durableId="901721107">
    <w:abstractNumId w:val="67"/>
  </w:num>
  <w:num w:numId="70" w16cid:durableId="960452983">
    <w:abstractNumId w:val="161"/>
  </w:num>
  <w:num w:numId="71" w16cid:durableId="1677997000">
    <w:abstractNumId w:val="208"/>
  </w:num>
  <w:num w:numId="72" w16cid:durableId="218442422">
    <w:abstractNumId w:val="147"/>
  </w:num>
  <w:num w:numId="73" w16cid:durableId="73475095">
    <w:abstractNumId w:val="169"/>
  </w:num>
  <w:num w:numId="74" w16cid:durableId="1903170392">
    <w:abstractNumId w:val="154"/>
  </w:num>
  <w:num w:numId="75" w16cid:durableId="1240945774">
    <w:abstractNumId w:val="33"/>
  </w:num>
  <w:num w:numId="76" w16cid:durableId="1596984585">
    <w:abstractNumId w:val="79"/>
  </w:num>
  <w:num w:numId="77" w16cid:durableId="1778207636">
    <w:abstractNumId w:val="232"/>
  </w:num>
  <w:num w:numId="78" w16cid:durableId="563027338">
    <w:abstractNumId w:val="72"/>
  </w:num>
  <w:num w:numId="79" w16cid:durableId="1681538729">
    <w:abstractNumId w:val="64"/>
  </w:num>
  <w:num w:numId="80" w16cid:durableId="1660768134">
    <w:abstractNumId w:val="86"/>
  </w:num>
  <w:num w:numId="81" w16cid:durableId="2010937038">
    <w:abstractNumId w:val="157"/>
  </w:num>
  <w:num w:numId="82" w16cid:durableId="1549492141">
    <w:abstractNumId w:val="133"/>
  </w:num>
  <w:num w:numId="83" w16cid:durableId="1492258564">
    <w:abstractNumId w:val="105"/>
  </w:num>
  <w:num w:numId="84" w16cid:durableId="329404245">
    <w:abstractNumId w:val="175"/>
  </w:num>
  <w:num w:numId="85" w16cid:durableId="168719401">
    <w:abstractNumId w:val="223"/>
  </w:num>
  <w:num w:numId="86" w16cid:durableId="146480565">
    <w:abstractNumId w:val="5"/>
  </w:num>
  <w:num w:numId="87" w16cid:durableId="1504130052">
    <w:abstractNumId w:val="209"/>
  </w:num>
  <w:num w:numId="88" w16cid:durableId="1881480756">
    <w:abstractNumId w:val="62"/>
  </w:num>
  <w:num w:numId="89" w16cid:durableId="713384941">
    <w:abstractNumId w:val="109"/>
  </w:num>
  <w:num w:numId="90" w16cid:durableId="1850410524">
    <w:abstractNumId w:val="26"/>
  </w:num>
  <w:num w:numId="91" w16cid:durableId="1177185806">
    <w:abstractNumId w:val="189"/>
  </w:num>
  <w:num w:numId="92" w16cid:durableId="918028460">
    <w:abstractNumId w:val="20"/>
  </w:num>
  <w:num w:numId="93" w16cid:durableId="1541865913">
    <w:abstractNumId w:val="228"/>
  </w:num>
  <w:num w:numId="94" w16cid:durableId="1358581596">
    <w:abstractNumId w:val="185"/>
  </w:num>
  <w:num w:numId="95" w16cid:durableId="1060519436">
    <w:abstractNumId w:val="14"/>
  </w:num>
  <w:num w:numId="96" w16cid:durableId="349112515">
    <w:abstractNumId w:val="55"/>
  </w:num>
  <w:num w:numId="97" w16cid:durableId="1292056980">
    <w:abstractNumId w:val="180"/>
  </w:num>
  <w:num w:numId="98" w16cid:durableId="1647005507">
    <w:abstractNumId w:val="207"/>
  </w:num>
  <w:num w:numId="99" w16cid:durableId="382559180">
    <w:abstractNumId w:val="152"/>
  </w:num>
  <w:num w:numId="100" w16cid:durableId="1101101366">
    <w:abstractNumId w:val="201"/>
  </w:num>
  <w:num w:numId="101" w16cid:durableId="540169126">
    <w:abstractNumId w:val="214"/>
  </w:num>
  <w:num w:numId="102" w16cid:durableId="1670055836">
    <w:abstractNumId w:val="128"/>
  </w:num>
  <w:num w:numId="103" w16cid:durableId="133183239">
    <w:abstractNumId w:val="172"/>
  </w:num>
  <w:num w:numId="104" w16cid:durableId="2064909879">
    <w:abstractNumId w:val="174"/>
  </w:num>
  <w:num w:numId="105" w16cid:durableId="2001276407">
    <w:abstractNumId w:val="61"/>
  </w:num>
  <w:num w:numId="106" w16cid:durableId="1870294013">
    <w:abstractNumId w:val="210"/>
  </w:num>
  <w:num w:numId="107" w16cid:durableId="2033264066">
    <w:abstractNumId w:val="39"/>
  </w:num>
  <w:num w:numId="108" w16cid:durableId="803893756">
    <w:abstractNumId w:val="24"/>
  </w:num>
  <w:num w:numId="109" w16cid:durableId="940800094">
    <w:abstractNumId w:val="230"/>
  </w:num>
  <w:num w:numId="110" w16cid:durableId="1341155606">
    <w:abstractNumId w:val="28"/>
  </w:num>
  <w:num w:numId="111" w16cid:durableId="2065715335">
    <w:abstractNumId w:val="95"/>
  </w:num>
  <w:num w:numId="112" w16cid:durableId="1102066645">
    <w:abstractNumId w:val="43"/>
  </w:num>
  <w:num w:numId="113" w16cid:durableId="718016441">
    <w:abstractNumId w:val="177"/>
  </w:num>
  <w:num w:numId="114" w16cid:durableId="221327484">
    <w:abstractNumId w:val="117"/>
  </w:num>
  <w:num w:numId="115" w16cid:durableId="393937246">
    <w:abstractNumId w:val="140"/>
  </w:num>
  <w:num w:numId="116" w16cid:durableId="781992032">
    <w:abstractNumId w:val="113"/>
  </w:num>
  <w:num w:numId="117" w16cid:durableId="1806922546">
    <w:abstractNumId w:val="21"/>
  </w:num>
  <w:num w:numId="118" w16cid:durableId="536311864">
    <w:abstractNumId w:val="80"/>
  </w:num>
  <w:num w:numId="119" w16cid:durableId="1384215429">
    <w:abstractNumId w:val="88"/>
  </w:num>
  <w:num w:numId="120" w16cid:durableId="113522679">
    <w:abstractNumId w:val="104"/>
  </w:num>
  <w:num w:numId="121" w16cid:durableId="203753244">
    <w:abstractNumId w:val="216"/>
  </w:num>
  <w:num w:numId="122" w16cid:durableId="601769533">
    <w:abstractNumId w:val="73"/>
  </w:num>
  <w:num w:numId="123" w16cid:durableId="568687145">
    <w:abstractNumId w:val="146"/>
  </w:num>
  <w:num w:numId="124" w16cid:durableId="1654404923">
    <w:abstractNumId w:val="9"/>
  </w:num>
  <w:num w:numId="125" w16cid:durableId="157355990">
    <w:abstractNumId w:val="2"/>
  </w:num>
  <w:num w:numId="126" w16cid:durableId="827523367">
    <w:abstractNumId w:val="54"/>
  </w:num>
  <w:num w:numId="127" w16cid:durableId="688533916">
    <w:abstractNumId w:val="126"/>
  </w:num>
  <w:num w:numId="128" w16cid:durableId="1409958287">
    <w:abstractNumId w:val="0"/>
  </w:num>
  <w:num w:numId="129" w16cid:durableId="1399668067">
    <w:abstractNumId w:val="151"/>
  </w:num>
  <w:num w:numId="130" w16cid:durableId="2094735212">
    <w:abstractNumId w:val="84"/>
  </w:num>
  <w:num w:numId="131" w16cid:durableId="105544301">
    <w:abstractNumId w:val="116"/>
  </w:num>
  <w:num w:numId="132" w16cid:durableId="1698308524">
    <w:abstractNumId w:val="13"/>
  </w:num>
  <w:num w:numId="133" w16cid:durableId="1205018204">
    <w:abstractNumId w:val="134"/>
  </w:num>
  <w:num w:numId="134" w16cid:durableId="1883010264">
    <w:abstractNumId w:val="224"/>
  </w:num>
  <w:num w:numId="135" w16cid:durableId="1722750914">
    <w:abstractNumId w:val="179"/>
  </w:num>
  <w:num w:numId="136" w16cid:durableId="931813669">
    <w:abstractNumId w:val="8"/>
  </w:num>
  <w:num w:numId="137" w16cid:durableId="220795332">
    <w:abstractNumId w:val="186"/>
  </w:num>
  <w:num w:numId="138" w16cid:durableId="1485927988">
    <w:abstractNumId w:val="85"/>
  </w:num>
  <w:num w:numId="139" w16cid:durableId="1565722712">
    <w:abstractNumId w:val="130"/>
  </w:num>
  <w:num w:numId="140" w16cid:durableId="999579954">
    <w:abstractNumId w:val="40"/>
  </w:num>
  <w:num w:numId="141" w16cid:durableId="633759666">
    <w:abstractNumId w:val="75"/>
  </w:num>
  <w:num w:numId="142" w16cid:durableId="1529753692">
    <w:abstractNumId w:val="17"/>
  </w:num>
  <w:num w:numId="143" w16cid:durableId="1730566068">
    <w:abstractNumId w:val="99"/>
  </w:num>
  <w:num w:numId="144" w16cid:durableId="1230649344">
    <w:abstractNumId w:val="211"/>
  </w:num>
  <w:num w:numId="145" w16cid:durableId="743263733">
    <w:abstractNumId w:val="119"/>
  </w:num>
  <w:num w:numId="146" w16cid:durableId="163395557">
    <w:abstractNumId w:val="38"/>
  </w:num>
  <w:num w:numId="147" w16cid:durableId="630139151">
    <w:abstractNumId w:val="149"/>
  </w:num>
  <w:num w:numId="148" w16cid:durableId="255795575">
    <w:abstractNumId w:val="74"/>
  </w:num>
  <w:num w:numId="149" w16cid:durableId="791676550">
    <w:abstractNumId w:val="170"/>
  </w:num>
  <w:num w:numId="150" w16cid:durableId="465510489">
    <w:abstractNumId w:val="51"/>
  </w:num>
  <w:num w:numId="151" w16cid:durableId="1968704883">
    <w:abstractNumId w:val="171"/>
  </w:num>
  <w:num w:numId="152" w16cid:durableId="2021664768">
    <w:abstractNumId w:val="136"/>
  </w:num>
  <w:num w:numId="153" w16cid:durableId="90050861">
    <w:abstractNumId w:val="94"/>
  </w:num>
  <w:num w:numId="154" w16cid:durableId="1197739530">
    <w:abstractNumId w:val="155"/>
  </w:num>
  <w:num w:numId="155" w16cid:durableId="65958709">
    <w:abstractNumId w:val="46"/>
  </w:num>
  <w:num w:numId="156" w16cid:durableId="197819444">
    <w:abstractNumId w:val="32"/>
  </w:num>
  <w:num w:numId="157" w16cid:durableId="1685129780">
    <w:abstractNumId w:val="191"/>
  </w:num>
  <w:num w:numId="158" w16cid:durableId="2142574487">
    <w:abstractNumId w:val="111"/>
  </w:num>
  <w:num w:numId="159" w16cid:durableId="1898741568">
    <w:abstractNumId w:val="202"/>
  </w:num>
  <w:num w:numId="160" w16cid:durableId="1696036072">
    <w:abstractNumId w:val="222"/>
  </w:num>
  <w:num w:numId="161" w16cid:durableId="1602372642">
    <w:abstractNumId w:val="42"/>
  </w:num>
  <w:num w:numId="162" w16cid:durableId="1727726672">
    <w:abstractNumId w:val="200"/>
  </w:num>
  <w:num w:numId="163" w16cid:durableId="2047025322">
    <w:abstractNumId w:val="145"/>
  </w:num>
  <w:num w:numId="164" w16cid:durableId="1505587883">
    <w:abstractNumId w:val="195"/>
  </w:num>
  <w:num w:numId="165" w16cid:durableId="789277694">
    <w:abstractNumId w:val="225"/>
  </w:num>
  <w:num w:numId="166" w16cid:durableId="1221944446">
    <w:abstractNumId w:val="164"/>
  </w:num>
  <w:num w:numId="167" w16cid:durableId="1451051491">
    <w:abstractNumId w:val="69"/>
  </w:num>
  <w:num w:numId="168" w16cid:durableId="1054890982">
    <w:abstractNumId w:val="166"/>
  </w:num>
  <w:num w:numId="169" w16cid:durableId="1981303469">
    <w:abstractNumId w:val="102"/>
  </w:num>
  <w:num w:numId="170" w16cid:durableId="1251235272">
    <w:abstractNumId w:val="163"/>
  </w:num>
  <w:num w:numId="171" w16cid:durableId="2066709621">
    <w:abstractNumId w:val="165"/>
  </w:num>
  <w:num w:numId="172" w16cid:durableId="636447052">
    <w:abstractNumId w:val="215"/>
  </w:num>
  <w:num w:numId="173" w16cid:durableId="1004019527">
    <w:abstractNumId w:val="143"/>
  </w:num>
  <w:num w:numId="174" w16cid:durableId="40715404">
    <w:abstractNumId w:val="220"/>
  </w:num>
  <w:num w:numId="175" w16cid:durableId="1971088983">
    <w:abstractNumId w:val="160"/>
  </w:num>
  <w:num w:numId="176" w16cid:durableId="1300068044">
    <w:abstractNumId w:val="127"/>
  </w:num>
  <w:num w:numId="177" w16cid:durableId="1772816724">
    <w:abstractNumId w:val="50"/>
  </w:num>
  <w:num w:numId="178" w16cid:durableId="494497907">
    <w:abstractNumId w:val="35"/>
  </w:num>
  <w:num w:numId="179" w16cid:durableId="300694315">
    <w:abstractNumId w:val="100"/>
  </w:num>
  <w:num w:numId="180" w16cid:durableId="1984969389">
    <w:abstractNumId w:val="97"/>
  </w:num>
  <w:num w:numId="181" w16cid:durableId="948468037">
    <w:abstractNumId w:val="47"/>
  </w:num>
  <w:num w:numId="182" w16cid:durableId="74327392">
    <w:abstractNumId w:val="139"/>
  </w:num>
  <w:num w:numId="183" w16cid:durableId="411702317">
    <w:abstractNumId w:val="198"/>
  </w:num>
  <w:num w:numId="184" w16cid:durableId="1728797370">
    <w:abstractNumId w:val="226"/>
  </w:num>
  <w:num w:numId="185" w16cid:durableId="575165436">
    <w:abstractNumId w:val="159"/>
  </w:num>
  <w:num w:numId="186" w16cid:durableId="697512563">
    <w:abstractNumId w:val="65"/>
  </w:num>
  <w:num w:numId="187" w16cid:durableId="1984889992">
    <w:abstractNumId w:val="110"/>
  </w:num>
  <w:num w:numId="188" w16cid:durableId="443306717">
    <w:abstractNumId w:val="162"/>
  </w:num>
  <w:num w:numId="189" w16cid:durableId="103967555">
    <w:abstractNumId w:val="167"/>
  </w:num>
  <w:num w:numId="190" w16cid:durableId="1746341121">
    <w:abstractNumId w:val="142"/>
  </w:num>
  <w:num w:numId="191" w16cid:durableId="1358698891">
    <w:abstractNumId w:val="192"/>
  </w:num>
  <w:num w:numId="192" w16cid:durableId="1729038932">
    <w:abstractNumId w:val="197"/>
  </w:num>
  <w:num w:numId="193" w16cid:durableId="1640719019">
    <w:abstractNumId w:val="91"/>
  </w:num>
  <w:num w:numId="194" w16cid:durableId="1819371849">
    <w:abstractNumId w:val="206"/>
  </w:num>
  <w:num w:numId="195" w16cid:durableId="206914">
    <w:abstractNumId w:val="150"/>
  </w:num>
  <w:num w:numId="196" w16cid:durableId="680398660">
    <w:abstractNumId w:val="37"/>
  </w:num>
  <w:num w:numId="197" w16cid:durableId="775369971">
    <w:abstractNumId w:val="217"/>
  </w:num>
  <w:num w:numId="198" w16cid:durableId="908266768">
    <w:abstractNumId w:val="36"/>
  </w:num>
  <w:num w:numId="199" w16cid:durableId="1060832026">
    <w:abstractNumId w:val="22"/>
  </w:num>
  <w:num w:numId="200" w16cid:durableId="1721440486">
    <w:abstractNumId w:val="137"/>
  </w:num>
  <w:num w:numId="201" w16cid:durableId="365720472">
    <w:abstractNumId w:val="184"/>
  </w:num>
  <w:num w:numId="202" w16cid:durableId="120618337">
    <w:abstractNumId w:val="103"/>
  </w:num>
  <w:num w:numId="203" w16cid:durableId="1203206297">
    <w:abstractNumId w:val="125"/>
  </w:num>
  <w:num w:numId="204" w16cid:durableId="1780181553">
    <w:abstractNumId w:val="29"/>
  </w:num>
  <w:num w:numId="205" w16cid:durableId="654265965">
    <w:abstractNumId w:val="77"/>
  </w:num>
  <w:num w:numId="206" w16cid:durableId="747730769">
    <w:abstractNumId w:val="138"/>
  </w:num>
  <w:num w:numId="207" w16cid:durableId="365982587">
    <w:abstractNumId w:val="18"/>
  </w:num>
  <w:num w:numId="208" w16cid:durableId="1474061613">
    <w:abstractNumId w:val="227"/>
  </w:num>
  <w:num w:numId="209" w16cid:durableId="1022241901">
    <w:abstractNumId w:val="107"/>
  </w:num>
  <w:num w:numId="210" w16cid:durableId="884608833">
    <w:abstractNumId w:val="233"/>
  </w:num>
  <w:num w:numId="211" w16cid:durableId="458032116">
    <w:abstractNumId w:val="78"/>
  </w:num>
  <w:num w:numId="212" w16cid:durableId="370229450">
    <w:abstractNumId w:val="3"/>
  </w:num>
  <w:num w:numId="213" w16cid:durableId="540165291">
    <w:abstractNumId w:val="231"/>
  </w:num>
  <w:num w:numId="214" w16cid:durableId="1308977798">
    <w:abstractNumId w:val="121"/>
  </w:num>
  <w:num w:numId="215" w16cid:durableId="527641475">
    <w:abstractNumId w:val="218"/>
  </w:num>
  <w:num w:numId="216" w16cid:durableId="1920673916">
    <w:abstractNumId w:val="89"/>
  </w:num>
  <w:num w:numId="217" w16cid:durableId="1907838930">
    <w:abstractNumId w:val="183"/>
  </w:num>
  <w:num w:numId="218" w16cid:durableId="1416441490">
    <w:abstractNumId w:val="83"/>
  </w:num>
  <w:num w:numId="219" w16cid:durableId="1451557475">
    <w:abstractNumId w:val="122"/>
  </w:num>
  <w:num w:numId="220" w16cid:durableId="726613706">
    <w:abstractNumId w:val="124"/>
  </w:num>
  <w:num w:numId="221" w16cid:durableId="763693041">
    <w:abstractNumId w:val="115"/>
  </w:num>
  <w:num w:numId="222" w16cid:durableId="259340830">
    <w:abstractNumId w:val="30"/>
  </w:num>
  <w:num w:numId="223" w16cid:durableId="853961720">
    <w:abstractNumId w:val="7"/>
  </w:num>
  <w:num w:numId="224" w16cid:durableId="1562596054">
    <w:abstractNumId w:val="135"/>
  </w:num>
  <w:num w:numId="225" w16cid:durableId="135073754">
    <w:abstractNumId w:val="96"/>
  </w:num>
  <w:num w:numId="226" w16cid:durableId="314845055">
    <w:abstractNumId w:val="25"/>
  </w:num>
  <w:num w:numId="227" w16cid:durableId="1860700700">
    <w:abstractNumId w:val="114"/>
  </w:num>
  <w:num w:numId="228" w16cid:durableId="885413757">
    <w:abstractNumId w:val="203"/>
  </w:num>
  <w:num w:numId="229" w16cid:durableId="1588878597">
    <w:abstractNumId w:val="58"/>
  </w:num>
  <w:num w:numId="230" w16cid:durableId="1392803730">
    <w:abstractNumId w:val="71"/>
  </w:num>
  <w:num w:numId="231" w16cid:durableId="1592543166">
    <w:abstractNumId w:val="57"/>
  </w:num>
  <w:num w:numId="232" w16cid:durableId="1498426038">
    <w:abstractNumId w:val="173"/>
  </w:num>
  <w:num w:numId="233" w16cid:durableId="661003048">
    <w:abstractNumId w:val="52"/>
  </w:num>
  <w:num w:numId="234" w16cid:durableId="2118676038">
    <w:abstractNumId w:val="90"/>
  </w:num>
  <w:num w:numId="235" w16cid:durableId="1446847754">
    <w:abstractNumId w:val="98"/>
  </w:num>
  <w:num w:numId="236" w16cid:durableId="1422721092">
    <w:abstractNumId w:val="1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AB"/>
    <w:rsid w:val="00156894"/>
    <w:rsid w:val="0024408B"/>
    <w:rsid w:val="00282978"/>
    <w:rsid w:val="003507B3"/>
    <w:rsid w:val="00464ACD"/>
    <w:rsid w:val="00531AB7"/>
    <w:rsid w:val="00597B9C"/>
    <w:rsid w:val="007603EE"/>
    <w:rsid w:val="007E12E4"/>
    <w:rsid w:val="00A83704"/>
    <w:rsid w:val="00B217AC"/>
    <w:rsid w:val="00B225AB"/>
    <w:rsid w:val="00B95CF9"/>
    <w:rsid w:val="00C11B48"/>
    <w:rsid w:val="00C32639"/>
    <w:rsid w:val="00D8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DE34D"/>
  <w15:chartTrackingRefBased/>
  <w15:docId w15:val="{7A58CA1D-76A9-45E9-894F-ED77A1F9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AB"/>
    <w:pPr>
      <w:spacing w:after="200" w:line="276" w:lineRule="auto"/>
    </w:pPr>
    <w:rPr>
      <w:kern w:val="0"/>
      <w14:ligatures w14:val="none"/>
    </w:rPr>
  </w:style>
  <w:style w:type="paragraph" w:styleId="Heading1">
    <w:name w:val="heading 1"/>
    <w:basedOn w:val="Normal"/>
    <w:next w:val="Normal"/>
    <w:link w:val="Heading1Char"/>
    <w:uiPriority w:val="9"/>
    <w:qFormat/>
    <w:rsid w:val="00B22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5AB"/>
    <w:rPr>
      <w:rFonts w:eastAsiaTheme="majorEastAsia" w:cstheme="majorBidi"/>
      <w:color w:val="272727" w:themeColor="text1" w:themeTint="D8"/>
    </w:rPr>
  </w:style>
  <w:style w:type="paragraph" w:styleId="Title">
    <w:name w:val="Title"/>
    <w:basedOn w:val="Normal"/>
    <w:next w:val="Normal"/>
    <w:link w:val="TitleChar"/>
    <w:uiPriority w:val="10"/>
    <w:qFormat/>
    <w:rsid w:val="00B22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5AB"/>
    <w:pPr>
      <w:spacing w:before="160"/>
      <w:jc w:val="center"/>
    </w:pPr>
    <w:rPr>
      <w:i/>
      <w:iCs/>
      <w:color w:val="404040" w:themeColor="text1" w:themeTint="BF"/>
    </w:rPr>
  </w:style>
  <w:style w:type="character" w:customStyle="1" w:styleId="QuoteChar">
    <w:name w:val="Quote Char"/>
    <w:basedOn w:val="DefaultParagraphFont"/>
    <w:link w:val="Quote"/>
    <w:uiPriority w:val="29"/>
    <w:rsid w:val="00B225AB"/>
    <w:rPr>
      <w:i/>
      <w:iCs/>
      <w:color w:val="404040" w:themeColor="text1" w:themeTint="BF"/>
    </w:rPr>
  </w:style>
  <w:style w:type="paragraph" w:styleId="ListParagraph">
    <w:name w:val="List Paragraph"/>
    <w:basedOn w:val="Normal"/>
    <w:uiPriority w:val="34"/>
    <w:qFormat/>
    <w:rsid w:val="00B225AB"/>
    <w:pPr>
      <w:ind w:left="720"/>
      <w:contextualSpacing/>
    </w:pPr>
  </w:style>
  <w:style w:type="character" w:styleId="IntenseEmphasis">
    <w:name w:val="Intense Emphasis"/>
    <w:basedOn w:val="DefaultParagraphFont"/>
    <w:uiPriority w:val="21"/>
    <w:qFormat/>
    <w:rsid w:val="00B225AB"/>
    <w:rPr>
      <w:i/>
      <w:iCs/>
      <w:color w:val="2F5496" w:themeColor="accent1" w:themeShade="BF"/>
    </w:rPr>
  </w:style>
  <w:style w:type="paragraph" w:styleId="IntenseQuote">
    <w:name w:val="Intense Quote"/>
    <w:basedOn w:val="Normal"/>
    <w:next w:val="Normal"/>
    <w:link w:val="IntenseQuoteChar"/>
    <w:uiPriority w:val="30"/>
    <w:qFormat/>
    <w:rsid w:val="00B22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5AB"/>
    <w:rPr>
      <w:i/>
      <w:iCs/>
      <w:color w:val="2F5496" w:themeColor="accent1" w:themeShade="BF"/>
    </w:rPr>
  </w:style>
  <w:style w:type="character" w:styleId="IntenseReference">
    <w:name w:val="Intense Reference"/>
    <w:basedOn w:val="DefaultParagraphFont"/>
    <w:uiPriority w:val="32"/>
    <w:qFormat/>
    <w:rsid w:val="00B225AB"/>
    <w:rPr>
      <w:b/>
      <w:bCs/>
      <w:smallCaps/>
      <w:color w:val="2F5496" w:themeColor="accent1" w:themeShade="BF"/>
      <w:spacing w:val="5"/>
    </w:rPr>
  </w:style>
  <w:style w:type="table" w:styleId="TableGrid">
    <w:name w:val="Table Grid"/>
    <w:basedOn w:val="TableNormal"/>
    <w:uiPriority w:val="39"/>
    <w:rsid w:val="00B225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25AB"/>
    <w:rPr>
      <w:color w:val="0563C1" w:themeColor="hyperlink"/>
      <w:u w:val="single"/>
    </w:rPr>
  </w:style>
  <w:style w:type="character" w:customStyle="1" w:styleId="normaltextrun">
    <w:name w:val="normaltextrun"/>
    <w:basedOn w:val="DefaultParagraphFont"/>
    <w:rsid w:val="00B225AB"/>
  </w:style>
  <w:style w:type="character" w:customStyle="1" w:styleId="tabchar">
    <w:name w:val="tabchar"/>
    <w:basedOn w:val="DefaultParagraphFont"/>
    <w:rsid w:val="00B225AB"/>
  </w:style>
  <w:style w:type="character" w:customStyle="1" w:styleId="eop">
    <w:name w:val="eop"/>
    <w:basedOn w:val="DefaultParagraphFont"/>
    <w:rsid w:val="00B225AB"/>
  </w:style>
  <w:style w:type="character" w:customStyle="1" w:styleId="wacimagecontainer">
    <w:name w:val="wacimagecontainer"/>
    <w:basedOn w:val="DefaultParagraphFont"/>
    <w:rsid w:val="00B225AB"/>
  </w:style>
  <w:style w:type="paragraph" w:styleId="Header">
    <w:name w:val="header"/>
    <w:basedOn w:val="Normal"/>
    <w:link w:val="HeaderChar"/>
    <w:uiPriority w:val="99"/>
    <w:unhideWhenUsed/>
    <w:rsid w:val="00531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AB7"/>
    <w:rPr>
      <w:kern w:val="0"/>
      <w14:ligatures w14:val="none"/>
    </w:rPr>
  </w:style>
  <w:style w:type="paragraph" w:styleId="Footer">
    <w:name w:val="footer"/>
    <w:basedOn w:val="Normal"/>
    <w:link w:val="FooterChar"/>
    <w:uiPriority w:val="99"/>
    <w:unhideWhenUsed/>
    <w:rsid w:val="00531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AB7"/>
    <w:rPr>
      <w:kern w:val="0"/>
      <w14:ligatures w14:val="none"/>
    </w:rPr>
  </w:style>
  <w:style w:type="character" w:styleId="UnresolvedMention">
    <w:name w:val="Unresolved Mention"/>
    <w:basedOn w:val="DefaultParagraphFont"/>
    <w:uiPriority w:val="99"/>
    <w:semiHidden/>
    <w:unhideWhenUsed/>
    <w:rsid w:val="00156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2133">
      <w:bodyDiv w:val="1"/>
      <w:marLeft w:val="0"/>
      <w:marRight w:val="0"/>
      <w:marTop w:val="0"/>
      <w:marBottom w:val="0"/>
      <w:divBdr>
        <w:top w:val="none" w:sz="0" w:space="0" w:color="auto"/>
        <w:left w:val="none" w:sz="0" w:space="0" w:color="auto"/>
        <w:bottom w:val="none" w:sz="0" w:space="0" w:color="auto"/>
        <w:right w:val="none" w:sz="0" w:space="0" w:color="auto"/>
      </w:divBdr>
    </w:div>
    <w:div w:id="1691645660">
      <w:bodyDiv w:val="1"/>
      <w:marLeft w:val="0"/>
      <w:marRight w:val="0"/>
      <w:marTop w:val="0"/>
      <w:marBottom w:val="0"/>
      <w:divBdr>
        <w:top w:val="none" w:sz="0" w:space="0" w:color="auto"/>
        <w:left w:val="none" w:sz="0" w:space="0" w:color="auto"/>
        <w:bottom w:val="none" w:sz="0" w:space="0" w:color="auto"/>
        <w:right w:val="none" w:sz="0" w:space="0" w:color="auto"/>
      </w:divBdr>
      <w:divsChild>
        <w:div w:id="1212154353">
          <w:marLeft w:val="0"/>
          <w:marRight w:val="0"/>
          <w:marTop w:val="0"/>
          <w:marBottom w:val="0"/>
          <w:divBdr>
            <w:top w:val="none" w:sz="0" w:space="0" w:color="auto"/>
            <w:left w:val="none" w:sz="0" w:space="0" w:color="auto"/>
            <w:bottom w:val="none" w:sz="0" w:space="0" w:color="auto"/>
            <w:right w:val="none" w:sz="0" w:space="0" w:color="auto"/>
          </w:divBdr>
          <w:divsChild>
            <w:div w:id="44765179">
              <w:marLeft w:val="0"/>
              <w:marRight w:val="0"/>
              <w:marTop w:val="0"/>
              <w:marBottom w:val="0"/>
              <w:divBdr>
                <w:top w:val="none" w:sz="0" w:space="0" w:color="auto"/>
                <w:left w:val="none" w:sz="0" w:space="0" w:color="auto"/>
                <w:bottom w:val="none" w:sz="0" w:space="0" w:color="auto"/>
                <w:right w:val="none" w:sz="0" w:space="0" w:color="auto"/>
              </w:divBdr>
            </w:div>
            <w:div w:id="434398449">
              <w:marLeft w:val="0"/>
              <w:marRight w:val="0"/>
              <w:marTop w:val="0"/>
              <w:marBottom w:val="0"/>
              <w:divBdr>
                <w:top w:val="none" w:sz="0" w:space="0" w:color="auto"/>
                <w:left w:val="none" w:sz="0" w:space="0" w:color="auto"/>
                <w:bottom w:val="none" w:sz="0" w:space="0" w:color="auto"/>
                <w:right w:val="none" w:sz="0" w:space="0" w:color="auto"/>
              </w:divBdr>
            </w:div>
            <w:div w:id="320280371">
              <w:marLeft w:val="0"/>
              <w:marRight w:val="0"/>
              <w:marTop w:val="0"/>
              <w:marBottom w:val="0"/>
              <w:divBdr>
                <w:top w:val="none" w:sz="0" w:space="0" w:color="auto"/>
                <w:left w:val="none" w:sz="0" w:space="0" w:color="auto"/>
                <w:bottom w:val="none" w:sz="0" w:space="0" w:color="auto"/>
                <w:right w:val="none" w:sz="0" w:space="0" w:color="auto"/>
              </w:divBdr>
            </w:div>
            <w:div w:id="152645822">
              <w:marLeft w:val="0"/>
              <w:marRight w:val="0"/>
              <w:marTop w:val="0"/>
              <w:marBottom w:val="0"/>
              <w:divBdr>
                <w:top w:val="none" w:sz="0" w:space="0" w:color="auto"/>
                <w:left w:val="none" w:sz="0" w:space="0" w:color="auto"/>
                <w:bottom w:val="none" w:sz="0" w:space="0" w:color="auto"/>
                <w:right w:val="none" w:sz="0" w:space="0" w:color="auto"/>
              </w:divBdr>
            </w:div>
            <w:div w:id="2070763480">
              <w:marLeft w:val="0"/>
              <w:marRight w:val="0"/>
              <w:marTop w:val="0"/>
              <w:marBottom w:val="0"/>
              <w:divBdr>
                <w:top w:val="none" w:sz="0" w:space="0" w:color="auto"/>
                <w:left w:val="none" w:sz="0" w:space="0" w:color="auto"/>
                <w:bottom w:val="none" w:sz="0" w:space="0" w:color="auto"/>
                <w:right w:val="none" w:sz="0" w:space="0" w:color="auto"/>
              </w:divBdr>
            </w:div>
            <w:div w:id="545799971">
              <w:marLeft w:val="0"/>
              <w:marRight w:val="0"/>
              <w:marTop w:val="0"/>
              <w:marBottom w:val="0"/>
              <w:divBdr>
                <w:top w:val="none" w:sz="0" w:space="0" w:color="auto"/>
                <w:left w:val="none" w:sz="0" w:space="0" w:color="auto"/>
                <w:bottom w:val="none" w:sz="0" w:space="0" w:color="auto"/>
                <w:right w:val="none" w:sz="0" w:space="0" w:color="auto"/>
              </w:divBdr>
            </w:div>
            <w:div w:id="1344668172">
              <w:marLeft w:val="0"/>
              <w:marRight w:val="0"/>
              <w:marTop w:val="0"/>
              <w:marBottom w:val="0"/>
              <w:divBdr>
                <w:top w:val="none" w:sz="0" w:space="0" w:color="auto"/>
                <w:left w:val="none" w:sz="0" w:space="0" w:color="auto"/>
                <w:bottom w:val="none" w:sz="0" w:space="0" w:color="auto"/>
                <w:right w:val="none" w:sz="0" w:space="0" w:color="auto"/>
              </w:divBdr>
            </w:div>
            <w:div w:id="1151294612">
              <w:marLeft w:val="0"/>
              <w:marRight w:val="0"/>
              <w:marTop w:val="0"/>
              <w:marBottom w:val="0"/>
              <w:divBdr>
                <w:top w:val="none" w:sz="0" w:space="0" w:color="auto"/>
                <w:left w:val="none" w:sz="0" w:space="0" w:color="auto"/>
                <w:bottom w:val="none" w:sz="0" w:space="0" w:color="auto"/>
                <w:right w:val="none" w:sz="0" w:space="0" w:color="auto"/>
              </w:divBdr>
            </w:div>
            <w:div w:id="862475936">
              <w:marLeft w:val="0"/>
              <w:marRight w:val="0"/>
              <w:marTop w:val="0"/>
              <w:marBottom w:val="0"/>
              <w:divBdr>
                <w:top w:val="none" w:sz="0" w:space="0" w:color="auto"/>
                <w:left w:val="none" w:sz="0" w:space="0" w:color="auto"/>
                <w:bottom w:val="none" w:sz="0" w:space="0" w:color="auto"/>
                <w:right w:val="none" w:sz="0" w:space="0" w:color="auto"/>
              </w:divBdr>
            </w:div>
            <w:div w:id="460460324">
              <w:marLeft w:val="0"/>
              <w:marRight w:val="0"/>
              <w:marTop w:val="0"/>
              <w:marBottom w:val="0"/>
              <w:divBdr>
                <w:top w:val="none" w:sz="0" w:space="0" w:color="auto"/>
                <w:left w:val="none" w:sz="0" w:space="0" w:color="auto"/>
                <w:bottom w:val="none" w:sz="0" w:space="0" w:color="auto"/>
                <w:right w:val="none" w:sz="0" w:space="0" w:color="auto"/>
              </w:divBdr>
            </w:div>
            <w:div w:id="294869001">
              <w:marLeft w:val="0"/>
              <w:marRight w:val="0"/>
              <w:marTop w:val="0"/>
              <w:marBottom w:val="0"/>
              <w:divBdr>
                <w:top w:val="none" w:sz="0" w:space="0" w:color="auto"/>
                <w:left w:val="none" w:sz="0" w:space="0" w:color="auto"/>
                <w:bottom w:val="none" w:sz="0" w:space="0" w:color="auto"/>
                <w:right w:val="none" w:sz="0" w:space="0" w:color="auto"/>
              </w:divBdr>
            </w:div>
            <w:div w:id="6182300">
              <w:marLeft w:val="0"/>
              <w:marRight w:val="0"/>
              <w:marTop w:val="0"/>
              <w:marBottom w:val="0"/>
              <w:divBdr>
                <w:top w:val="none" w:sz="0" w:space="0" w:color="auto"/>
                <w:left w:val="none" w:sz="0" w:space="0" w:color="auto"/>
                <w:bottom w:val="none" w:sz="0" w:space="0" w:color="auto"/>
                <w:right w:val="none" w:sz="0" w:space="0" w:color="auto"/>
              </w:divBdr>
            </w:div>
            <w:div w:id="1582450140">
              <w:marLeft w:val="0"/>
              <w:marRight w:val="0"/>
              <w:marTop w:val="0"/>
              <w:marBottom w:val="0"/>
              <w:divBdr>
                <w:top w:val="none" w:sz="0" w:space="0" w:color="auto"/>
                <w:left w:val="none" w:sz="0" w:space="0" w:color="auto"/>
                <w:bottom w:val="none" w:sz="0" w:space="0" w:color="auto"/>
                <w:right w:val="none" w:sz="0" w:space="0" w:color="auto"/>
              </w:divBdr>
            </w:div>
            <w:div w:id="414713040">
              <w:marLeft w:val="0"/>
              <w:marRight w:val="0"/>
              <w:marTop w:val="0"/>
              <w:marBottom w:val="0"/>
              <w:divBdr>
                <w:top w:val="none" w:sz="0" w:space="0" w:color="auto"/>
                <w:left w:val="none" w:sz="0" w:space="0" w:color="auto"/>
                <w:bottom w:val="none" w:sz="0" w:space="0" w:color="auto"/>
                <w:right w:val="none" w:sz="0" w:space="0" w:color="auto"/>
              </w:divBdr>
            </w:div>
            <w:div w:id="461726284">
              <w:marLeft w:val="0"/>
              <w:marRight w:val="0"/>
              <w:marTop w:val="0"/>
              <w:marBottom w:val="0"/>
              <w:divBdr>
                <w:top w:val="none" w:sz="0" w:space="0" w:color="auto"/>
                <w:left w:val="none" w:sz="0" w:space="0" w:color="auto"/>
                <w:bottom w:val="none" w:sz="0" w:space="0" w:color="auto"/>
                <w:right w:val="none" w:sz="0" w:space="0" w:color="auto"/>
              </w:divBdr>
            </w:div>
            <w:div w:id="551311837">
              <w:marLeft w:val="0"/>
              <w:marRight w:val="0"/>
              <w:marTop w:val="0"/>
              <w:marBottom w:val="0"/>
              <w:divBdr>
                <w:top w:val="none" w:sz="0" w:space="0" w:color="auto"/>
                <w:left w:val="none" w:sz="0" w:space="0" w:color="auto"/>
                <w:bottom w:val="none" w:sz="0" w:space="0" w:color="auto"/>
                <w:right w:val="none" w:sz="0" w:space="0" w:color="auto"/>
              </w:divBdr>
            </w:div>
            <w:div w:id="912817676">
              <w:marLeft w:val="0"/>
              <w:marRight w:val="0"/>
              <w:marTop w:val="0"/>
              <w:marBottom w:val="0"/>
              <w:divBdr>
                <w:top w:val="none" w:sz="0" w:space="0" w:color="auto"/>
                <w:left w:val="none" w:sz="0" w:space="0" w:color="auto"/>
                <w:bottom w:val="none" w:sz="0" w:space="0" w:color="auto"/>
                <w:right w:val="none" w:sz="0" w:space="0" w:color="auto"/>
              </w:divBdr>
            </w:div>
            <w:div w:id="713504011">
              <w:marLeft w:val="0"/>
              <w:marRight w:val="0"/>
              <w:marTop w:val="0"/>
              <w:marBottom w:val="0"/>
              <w:divBdr>
                <w:top w:val="none" w:sz="0" w:space="0" w:color="auto"/>
                <w:left w:val="none" w:sz="0" w:space="0" w:color="auto"/>
                <w:bottom w:val="none" w:sz="0" w:space="0" w:color="auto"/>
                <w:right w:val="none" w:sz="0" w:space="0" w:color="auto"/>
              </w:divBdr>
            </w:div>
            <w:div w:id="706103837">
              <w:marLeft w:val="0"/>
              <w:marRight w:val="0"/>
              <w:marTop w:val="0"/>
              <w:marBottom w:val="0"/>
              <w:divBdr>
                <w:top w:val="none" w:sz="0" w:space="0" w:color="auto"/>
                <w:left w:val="none" w:sz="0" w:space="0" w:color="auto"/>
                <w:bottom w:val="none" w:sz="0" w:space="0" w:color="auto"/>
                <w:right w:val="none" w:sz="0" w:space="0" w:color="auto"/>
              </w:divBdr>
            </w:div>
            <w:div w:id="1315328875">
              <w:marLeft w:val="0"/>
              <w:marRight w:val="0"/>
              <w:marTop w:val="0"/>
              <w:marBottom w:val="0"/>
              <w:divBdr>
                <w:top w:val="none" w:sz="0" w:space="0" w:color="auto"/>
                <w:left w:val="none" w:sz="0" w:space="0" w:color="auto"/>
                <w:bottom w:val="none" w:sz="0" w:space="0" w:color="auto"/>
                <w:right w:val="none" w:sz="0" w:space="0" w:color="auto"/>
              </w:divBdr>
            </w:div>
          </w:divsChild>
        </w:div>
        <w:div w:id="363478972">
          <w:marLeft w:val="0"/>
          <w:marRight w:val="0"/>
          <w:marTop w:val="0"/>
          <w:marBottom w:val="0"/>
          <w:divBdr>
            <w:top w:val="none" w:sz="0" w:space="0" w:color="auto"/>
            <w:left w:val="none" w:sz="0" w:space="0" w:color="auto"/>
            <w:bottom w:val="none" w:sz="0" w:space="0" w:color="auto"/>
            <w:right w:val="none" w:sz="0" w:space="0" w:color="auto"/>
          </w:divBdr>
          <w:divsChild>
            <w:div w:id="224151302">
              <w:marLeft w:val="0"/>
              <w:marRight w:val="0"/>
              <w:marTop w:val="0"/>
              <w:marBottom w:val="0"/>
              <w:divBdr>
                <w:top w:val="none" w:sz="0" w:space="0" w:color="auto"/>
                <w:left w:val="none" w:sz="0" w:space="0" w:color="auto"/>
                <w:bottom w:val="none" w:sz="0" w:space="0" w:color="auto"/>
                <w:right w:val="none" w:sz="0" w:space="0" w:color="auto"/>
              </w:divBdr>
            </w:div>
            <w:div w:id="1097793982">
              <w:marLeft w:val="0"/>
              <w:marRight w:val="0"/>
              <w:marTop w:val="0"/>
              <w:marBottom w:val="0"/>
              <w:divBdr>
                <w:top w:val="none" w:sz="0" w:space="0" w:color="auto"/>
                <w:left w:val="none" w:sz="0" w:space="0" w:color="auto"/>
                <w:bottom w:val="none" w:sz="0" w:space="0" w:color="auto"/>
                <w:right w:val="none" w:sz="0" w:space="0" w:color="auto"/>
              </w:divBdr>
            </w:div>
            <w:div w:id="627514942">
              <w:marLeft w:val="0"/>
              <w:marRight w:val="0"/>
              <w:marTop w:val="0"/>
              <w:marBottom w:val="0"/>
              <w:divBdr>
                <w:top w:val="none" w:sz="0" w:space="0" w:color="auto"/>
                <w:left w:val="none" w:sz="0" w:space="0" w:color="auto"/>
                <w:bottom w:val="none" w:sz="0" w:space="0" w:color="auto"/>
                <w:right w:val="none" w:sz="0" w:space="0" w:color="auto"/>
              </w:divBdr>
            </w:div>
            <w:div w:id="1277910631">
              <w:marLeft w:val="0"/>
              <w:marRight w:val="0"/>
              <w:marTop w:val="0"/>
              <w:marBottom w:val="0"/>
              <w:divBdr>
                <w:top w:val="none" w:sz="0" w:space="0" w:color="auto"/>
                <w:left w:val="none" w:sz="0" w:space="0" w:color="auto"/>
                <w:bottom w:val="none" w:sz="0" w:space="0" w:color="auto"/>
                <w:right w:val="none" w:sz="0" w:space="0" w:color="auto"/>
              </w:divBdr>
            </w:div>
            <w:div w:id="1195535471">
              <w:marLeft w:val="0"/>
              <w:marRight w:val="0"/>
              <w:marTop w:val="0"/>
              <w:marBottom w:val="0"/>
              <w:divBdr>
                <w:top w:val="none" w:sz="0" w:space="0" w:color="auto"/>
                <w:left w:val="none" w:sz="0" w:space="0" w:color="auto"/>
                <w:bottom w:val="none" w:sz="0" w:space="0" w:color="auto"/>
                <w:right w:val="none" w:sz="0" w:space="0" w:color="auto"/>
              </w:divBdr>
            </w:div>
            <w:div w:id="1754351970">
              <w:marLeft w:val="0"/>
              <w:marRight w:val="0"/>
              <w:marTop w:val="0"/>
              <w:marBottom w:val="0"/>
              <w:divBdr>
                <w:top w:val="none" w:sz="0" w:space="0" w:color="auto"/>
                <w:left w:val="none" w:sz="0" w:space="0" w:color="auto"/>
                <w:bottom w:val="none" w:sz="0" w:space="0" w:color="auto"/>
                <w:right w:val="none" w:sz="0" w:space="0" w:color="auto"/>
              </w:divBdr>
            </w:div>
            <w:div w:id="837385410">
              <w:marLeft w:val="0"/>
              <w:marRight w:val="0"/>
              <w:marTop w:val="0"/>
              <w:marBottom w:val="0"/>
              <w:divBdr>
                <w:top w:val="none" w:sz="0" w:space="0" w:color="auto"/>
                <w:left w:val="none" w:sz="0" w:space="0" w:color="auto"/>
                <w:bottom w:val="none" w:sz="0" w:space="0" w:color="auto"/>
                <w:right w:val="none" w:sz="0" w:space="0" w:color="auto"/>
              </w:divBdr>
            </w:div>
            <w:div w:id="284117165">
              <w:marLeft w:val="0"/>
              <w:marRight w:val="0"/>
              <w:marTop w:val="0"/>
              <w:marBottom w:val="0"/>
              <w:divBdr>
                <w:top w:val="none" w:sz="0" w:space="0" w:color="auto"/>
                <w:left w:val="none" w:sz="0" w:space="0" w:color="auto"/>
                <w:bottom w:val="none" w:sz="0" w:space="0" w:color="auto"/>
                <w:right w:val="none" w:sz="0" w:space="0" w:color="auto"/>
              </w:divBdr>
            </w:div>
            <w:div w:id="1715930200">
              <w:marLeft w:val="0"/>
              <w:marRight w:val="0"/>
              <w:marTop w:val="0"/>
              <w:marBottom w:val="0"/>
              <w:divBdr>
                <w:top w:val="none" w:sz="0" w:space="0" w:color="auto"/>
                <w:left w:val="none" w:sz="0" w:space="0" w:color="auto"/>
                <w:bottom w:val="none" w:sz="0" w:space="0" w:color="auto"/>
                <w:right w:val="none" w:sz="0" w:space="0" w:color="auto"/>
              </w:divBdr>
            </w:div>
            <w:div w:id="331884068">
              <w:marLeft w:val="0"/>
              <w:marRight w:val="0"/>
              <w:marTop w:val="0"/>
              <w:marBottom w:val="0"/>
              <w:divBdr>
                <w:top w:val="none" w:sz="0" w:space="0" w:color="auto"/>
                <w:left w:val="none" w:sz="0" w:space="0" w:color="auto"/>
                <w:bottom w:val="none" w:sz="0" w:space="0" w:color="auto"/>
                <w:right w:val="none" w:sz="0" w:space="0" w:color="auto"/>
              </w:divBdr>
            </w:div>
            <w:div w:id="1333603911">
              <w:marLeft w:val="0"/>
              <w:marRight w:val="0"/>
              <w:marTop w:val="0"/>
              <w:marBottom w:val="0"/>
              <w:divBdr>
                <w:top w:val="none" w:sz="0" w:space="0" w:color="auto"/>
                <w:left w:val="none" w:sz="0" w:space="0" w:color="auto"/>
                <w:bottom w:val="none" w:sz="0" w:space="0" w:color="auto"/>
                <w:right w:val="none" w:sz="0" w:space="0" w:color="auto"/>
              </w:divBdr>
            </w:div>
            <w:div w:id="1757628422">
              <w:marLeft w:val="0"/>
              <w:marRight w:val="0"/>
              <w:marTop w:val="0"/>
              <w:marBottom w:val="0"/>
              <w:divBdr>
                <w:top w:val="none" w:sz="0" w:space="0" w:color="auto"/>
                <w:left w:val="none" w:sz="0" w:space="0" w:color="auto"/>
                <w:bottom w:val="none" w:sz="0" w:space="0" w:color="auto"/>
                <w:right w:val="none" w:sz="0" w:space="0" w:color="auto"/>
              </w:divBdr>
            </w:div>
            <w:div w:id="856313060">
              <w:marLeft w:val="0"/>
              <w:marRight w:val="0"/>
              <w:marTop w:val="0"/>
              <w:marBottom w:val="0"/>
              <w:divBdr>
                <w:top w:val="none" w:sz="0" w:space="0" w:color="auto"/>
                <w:left w:val="none" w:sz="0" w:space="0" w:color="auto"/>
                <w:bottom w:val="none" w:sz="0" w:space="0" w:color="auto"/>
                <w:right w:val="none" w:sz="0" w:space="0" w:color="auto"/>
              </w:divBdr>
            </w:div>
            <w:div w:id="2112695807">
              <w:marLeft w:val="0"/>
              <w:marRight w:val="0"/>
              <w:marTop w:val="0"/>
              <w:marBottom w:val="0"/>
              <w:divBdr>
                <w:top w:val="none" w:sz="0" w:space="0" w:color="auto"/>
                <w:left w:val="none" w:sz="0" w:space="0" w:color="auto"/>
                <w:bottom w:val="none" w:sz="0" w:space="0" w:color="auto"/>
                <w:right w:val="none" w:sz="0" w:space="0" w:color="auto"/>
              </w:divBdr>
            </w:div>
            <w:div w:id="762840445">
              <w:marLeft w:val="0"/>
              <w:marRight w:val="0"/>
              <w:marTop w:val="0"/>
              <w:marBottom w:val="0"/>
              <w:divBdr>
                <w:top w:val="none" w:sz="0" w:space="0" w:color="auto"/>
                <w:left w:val="none" w:sz="0" w:space="0" w:color="auto"/>
                <w:bottom w:val="none" w:sz="0" w:space="0" w:color="auto"/>
                <w:right w:val="none" w:sz="0" w:space="0" w:color="auto"/>
              </w:divBdr>
            </w:div>
            <w:div w:id="321861795">
              <w:marLeft w:val="0"/>
              <w:marRight w:val="0"/>
              <w:marTop w:val="0"/>
              <w:marBottom w:val="0"/>
              <w:divBdr>
                <w:top w:val="none" w:sz="0" w:space="0" w:color="auto"/>
                <w:left w:val="none" w:sz="0" w:space="0" w:color="auto"/>
                <w:bottom w:val="none" w:sz="0" w:space="0" w:color="auto"/>
                <w:right w:val="none" w:sz="0" w:space="0" w:color="auto"/>
              </w:divBdr>
            </w:div>
            <w:div w:id="1484350479">
              <w:marLeft w:val="0"/>
              <w:marRight w:val="0"/>
              <w:marTop w:val="0"/>
              <w:marBottom w:val="0"/>
              <w:divBdr>
                <w:top w:val="none" w:sz="0" w:space="0" w:color="auto"/>
                <w:left w:val="none" w:sz="0" w:space="0" w:color="auto"/>
                <w:bottom w:val="none" w:sz="0" w:space="0" w:color="auto"/>
                <w:right w:val="none" w:sz="0" w:space="0" w:color="auto"/>
              </w:divBdr>
            </w:div>
            <w:div w:id="149713184">
              <w:marLeft w:val="0"/>
              <w:marRight w:val="0"/>
              <w:marTop w:val="0"/>
              <w:marBottom w:val="0"/>
              <w:divBdr>
                <w:top w:val="none" w:sz="0" w:space="0" w:color="auto"/>
                <w:left w:val="none" w:sz="0" w:space="0" w:color="auto"/>
                <w:bottom w:val="none" w:sz="0" w:space="0" w:color="auto"/>
                <w:right w:val="none" w:sz="0" w:space="0" w:color="auto"/>
              </w:divBdr>
            </w:div>
            <w:div w:id="947548836">
              <w:marLeft w:val="0"/>
              <w:marRight w:val="0"/>
              <w:marTop w:val="0"/>
              <w:marBottom w:val="0"/>
              <w:divBdr>
                <w:top w:val="none" w:sz="0" w:space="0" w:color="auto"/>
                <w:left w:val="none" w:sz="0" w:space="0" w:color="auto"/>
                <w:bottom w:val="none" w:sz="0" w:space="0" w:color="auto"/>
                <w:right w:val="none" w:sz="0" w:space="0" w:color="auto"/>
              </w:divBdr>
            </w:div>
            <w:div w:id="289675406">
              <w:marLeft w:val="0"/>
              <w:marRight w:val="0"/>
              <w:marTop w:val="0"/>
              <w:marBottom w:val="0"/>
              <w:divBdr>
                <w:top w:val="none" w:sz="0" w:space="0" w:color="auto"/>
                <w:left w:val="none" w:sz="0" w:space="0" w:color="auto"/>
                <w:bottom w:val="none" w:sz="0" w:space="0" w:color="auto"/>
                <w:right w:val="none" w:sz="0" w:space="0" w:color="auto"/>
              </w:divBdr>
            </w:div>
          </w:divsChild>
        </w:div>
        <w:div w:id="538859870">
          <w:marLeft w:val="0"/>
          <w:marRight w:val="0"/>
          <w:marTop w:val="0"/>
          <w:marBottom w:val="0"/>
          <w:divBdr>
            <w:top w:val="none" w:sz="0" w:space="0" w:color="auto"/>
            <w:left w:val="none" w:sz="0" w:space="0" w:color="auto"/>
            <w:bottom w:val="none" w:sz="0" w:space="0" w:color="auto"/>
            <w:right w:val="none" w:sz="0" w:space="0" w:color="auto"/>
          </w:divBdr>
        </w:div>
        <w:div w:id="2062317677">
          <w:marLeft w:val="0"/>
          <w:marRight w:val="0"/>
          <w:marTop w:val="0"/>
          <w:marBottom w:val="0"/>
          <w:divBdr>
            <w:top w:val="none" w:sz="0" w:space="0" w:color="auto"/>
            <w:left w:val="none" w:sz="0" w:space="0" w:color="auto"/>
            <w:bottom w:val="none" w:sz="0" w:space="0" w:color="auto"/>
            <w:right w:val="none" w:sz="0" w:space="0" w:color="auto"/>
          </w:divBdr>
        </w:div>
        <w:div w:id="391539077">
          <w:marLeft w:val="0"/>
          <w:marRight w:val="0"/>
          <w:marTop w:val="0"/>
          <w:marBottom w:val="0"/>
          <w:divBdr>
            <w:top w:val="none" w:sz="0" w:space="0" w:color="auto"/>
            <w:left w:val="none" w:sz="0" w:space="0" w:color="auto"/>
            <w:bottom w:val="none" w:sz="0" w:space="0" w:color="auto"/>
            <w:right w:val="none" w:sz="0" w:space="0" w:color="auto"/>
          </w:divBdr>
        </w:div>
        <w:div w:id="1190216275">
          <w:marLeft w:val="0"/>
          <w:marRight w:val="0"/>
          <w:marTop w:val="0"/>
          <w:marBottom w:val="0"/>
          <w:divBdr>
            <w:top w:val="none" w:sz="0" w:space="0" w:color="auto"/>
            <w:left w:val="none" w:sz="0" w:space="0" w:color="auto"/>
            <w:bottom w:val="none" w:sz="0" w:space="0" w:color="auto"/>
            <w:right w:val="none" w:sz="0" w:space="0" w:color="auto"/>
          </w:divBdr>
        </w:div>
        <w:div w:id="391732559">
          <w:marLeft w:val="0"/>
          <w:marRight w:val="0"/>
          <w:marTop w:val="0"/>
          <w:marBottom w:val="0"/>
          <w:divBdr>
            <w:top w:val="none" w:sz="0" w:space="0" w:color="auto"/>
            <w:left w:val="none" w:sz="0" w:space="0" w:color="auto"/>
            <w:bottom w:val="none" w:sz="0" w:space="0" w:color="auto"/>
            <w:right w:val="none" w:sz="0" w:space="0" w:color="auto"/>
          </w:divBdr>
          <w:divsChild>
            <w:div w:id="1275865201">
              <w:marLeft w:val="-75"/>
              <w:marRight w:val="0"/>
              <w:marTop w:val="30"/>
              <w:marBottom w:val="30"/>
              <w:divBdr>
                <w:top w:val="none" w:sz="0" w:space="0" w:color="auto"/>
                <w:left w:val="none" w:sz="0" w:space="0" w:color="auto"/>
                <w:bottom w:val="none" w:sz="0" w:space="0" w:color="auto"/>
                <w:right w:val="none" w:sz="0" w:space="0" w:color="auto"/>
              </w:divBdr>
              <w:divsChild>
                <w:div w:id="1965768534">
                  <w:marLeft w:val="0"/>
                  <w:marRight w:val="0"/>
                  <w:marTop w:val="0"/>
                  <w:marBottom w:val="0"/>
                  <w:divBdr>
                    <w:top w:val="none" w:sz="0" w:space="0" w:color="auto"/>
                    <w:left w:val="none" w:sz="0" w:space="0" w:color="auto"/>
                    <w:bottom w:val="none" w:sz="0" w:space="0" w:color="auto"/>
                    <w:right w:val="none" w:sz="0" w:space="0" w:color="auto"/>
                  </w:divBdr>
                  <w:divsChild>
                    <w:div w:id="2076466919">
                      <w:marLeft w:val="0"/>
                      <w:marRight w:val="0"/>
                      <w:marTop w:val="0"/>
                      <w:marBottom w:val="0"/>
                      <w:divBdr>
                        <w:top w:val="none" w:sz="0" w:space="0" w:color="auto"/>
                        <w:left w:val="none" w:sz="0" w:space="0" w:color="auto"/>
                        <w:bottom w:val="none" w:sz="0" w:space="0" w:color="auto"/>
                        <w:right w:val="none" w:sz="0" w:space="0" w:color="auto"/>
                      </w:divBdr>
                    </w:div>
                  </w:divsChild>
                </w:div>
                <w:div w:id="1956909207">
                  <w:marLeft w:val="0"/>
                  <w:marRight w:val="0"/>
                  <w:marTop w:val="0"/>
                  <w:marBottom w:val="0"/>
                  <w:divBdr>
                    <w:top w:val="none" w:sz="0" w:space="0" w:color="auto"/>
                    <w:left w:val="none" w:sz="0" w:space="0" w:color="auto"/>
                    <w:bottom w:val="none" w:sz="0" w:space="0" w:color="auto"/>
                    <w:right w:val="none" w:sz="0" w:space="0" w:color="auto"/>
                  </w:divBdr>
                  <w:divsChild>
                    <w:div w:id="1340809440">
                      <w:marLeft w:val="0"/>
                      <w:marRight w:val="0"/>
                      <w:marTop w:val="0"/>
                      <w:marBottom w:val="0"/>
                      <w:divBdr>
                        <w:top w:val="none" w:sz="0" w:space="0" w:color="auto"/>
                        <w:left w:val="none" w:sz="0" w:space="0" w:color="auto"/>
                        <w:bottom w:val="none" w:sz="0" w:space="0" w:color="auto"/>
                        <w:right w:val="none" w:sz="0" w:space="0" w:color="auto"/>
                      </w:divBdr>
                    </w:div>
                    <w:div w:id="2062367186">
                      <w:marLeft w:val="0"/>
                      <w:marRight w:val="0"/>
                      <w:marTop w:val="0"/>
                      <w:marBottom w:val="0"/>
                      <w:divBdr>
                        <w:top w:val="none" w:sz="0" w:space="0" w:color="auto"/>
                        <w:left w:val="none" w:sz="0" w:space="0" w:color="auto"/>
                        <w:bottom w:val="none" w:sz="0" w:space="0" w:color="auto"/>
                        <w:right w:val="none" w:sz="0" w:space="0" w:color="auto"/>
                      </w:divBdr>
                    </w:div>
                    <w:div w:id="429664258">
                      <w:marLeft w:val="0"/>
                      <w:marRight w:val="0"/>
                      <w:marTop w:val="0"/>
                      <w:marBottom w:val="0"/>
                      <w:divBdr>
                        <w:top w:val="none" w:sz="0" w:space="0" w:color="auto"/>
                        <w:left w:val="none" w:sz="0" w:space="0" w:color="auto"/>
                        <w:bottom w:val="none" w:sz="0" w:space="0" w:color="auto"/>
                        <w:right w:val="none" w:sz="0" w:space="0" w:color="auto"/>
                      </w:divBdr>
                    </w:div>
                    <w:div w:id="2107074884">
                      <w:marLeft w:val="0"/>
                      <w:marRight w:val="0"/>
                      <w:marTop w:val="0"/>
                      <w:marBottom w:val="0"/>
                      <w:divBdr>
                        <w:top w:val="none" w:sz="0" w:space="0" w:color="auto"/>
                        <w:left w:val="none" w:sz="0" w:space="0" w:color="auto"/>
                        <w:bottom w:val="none" w:sz="0" w:space="0" w:color="auto"/>
                        <w:right w:val="none" w:sz="0" w:space="0" w:color="auto"/>
                      </w:divBdr>
                    </w:div>
                    <w:div w:id="1823304158">
                      <w:marLeft w:val="0"/>
                      <w:marRight w:val="0"/>
                      <w:marTop w:val="0"/>
                      <w:marBottom w:val="0"/>
                      <w:divBdr>
                        <w:top w:val="none" w:sz="0" w:space="0" w:color="auto"/>
                        <w:left w:val="none" w:sz="0" w:space="0" w:color="auto"/>
                        <w:bottom w:val="none" w:sz="0" w:space="0" w:color="auto"/>
                        <w:right w:val="none" w:sz="0" w:space="0" w:color="auto"/>
                      </w:divBdr>
                    </w:div>
                    <w:div w:id="1217162238">
                      <w:marLeft w:val="0"/>
                      <w:marRight w:val="0"/>
                      <w:marTop w:val="0"/>
                      <w:marBottom w:val="0"/>
                      <w:divBdr>
                        <w:top w:val="none" w:sz="0" w:space="0" w:color="auto"/>
                        <w:left w:val="none" w:sz="0" w:space="0" w:color="auto"/>
                        <w:bottom w:val="none" w:sz="0" w:space="0" w:color="auto"/>
                        <w:right w:val="none" w:sz="0" w:space="0" w:color="auto"/>
                      </w:divBdr>
                    </w:div>
                    <w:div w:id="1579826513">
                      <w:marLeft w:val="0"/>
                      <w:marRight w:val="0"/>
                      <w:marTop w:val="0"/>
                      <w:marBottom w:val="0"/>
                      <w:divBdr>
                        <w:top w:val="none" w:sz="0" w:space="0" w:color="auto"/>
                        <w:left w:val="none" w:sz="0" w:space="0" w:color="auto"/>
                        <w:bottom w:val="none" w:sz="0" w:space="0" w:color="auto"/>
                        <w:right w:val="none" w:sz="0" w:space="0" w:color="auto"/>
                      </w:divBdr>
                    </w:div>
                    <w:div w:id="1989553425">
                      <w:marLeft w:val="0"/>
                      <w:marRight w:val="0"/>
                      <w:marTop w:val="0"/>
                      <w:marBottom w:val="0"/>
                      <w:divBdr>
                        <w:top w:val="none" w:sz="0" w:space="0" w:color="auto"/>
                        <w:left w:val="none" w:sz="0" w:space="0" w:color="auto"/>
                        <w:bottom w:val="none" w:sz="0" w:space="0" w:color="auto"/>
                        <w:right w:val="none" w:sz="0" w:space="0" w:color="auto"/>
                      </w:divBdr>
                    </w:div>
                    <w:div w:id="510490672">
                      <w:marLeft w:val="0"/>
                      <w:marRight w:val="0"/>
                      <w:marTop w:val="0"/>
                      <w:marBottom w:val="0"/>
                      <w:divBdr>
                        <w:top w:val="none" w:sz="0" w:space="0" w:color="auto"/>
                        <w:left w:val="none" w:sz="0" w:space="0" w:color="auto"/>
                        <w:bottom w:val="none" w:sz="0" w:space="0" w:color="auto"/>
                        <w:right w:val="none" w:sz="0" w:space="0" w:color="auto"/>
                      </w:divBdr>
                    </w:div>
                  </w:divsChild>
                </w:div>
                <w:div w:id="1447114279">
                  <w:marLeft w:val="0"/>
                  <w:marRight w:val="0"/>
                  <w:marTop w:val="0"/>
                  <w:marBottom w:val="0"/>
                  <w:divBdr>
                    <w:top w:val="none" w:sz="0" w:space="0" w:color="auto"/>
                    <w:left w:val="none" w:sz="0" w:space="0" w:color="auto"/>
                    <w:bottom w:val="none" w:sz="0" w:space="0" w:color="auto"/>
                    <w:right w:val="none" w:sz="0" w:space="0" w:color="auto"/>
                  </w:divBdr>
                  <w:divsChild>
                    <w:div w:id="254362962">
                      <w:marLeft w:val="0"/>
                      <w:marRight w:val="0"/>
                      <w:marTop w:val="0"/>
                      <w:marBottom w:val="0"/>
                      <w:divBdr>
                        <w:top w:val="none" w:sz="0" w:space="0" w:color="auto"/>
                        <w:left w:val="none" w:sz="0" w:space="0" w:color="auto"/>
                        <w:bottom w:val="none" w:sz="0" w:space="0" w:color="auto"/>
                        <w:right w:val="none" w:sz="0" w:space="0" w:color="auto"/>
                      </w:divBdr>
                    </w:div>
                    <w:div w:id="1813598305">
                      <w:marLeft w:val="0"/>
                      <w:marRight w:val="0"/>
                      <w:marTop w:val="0"/>
                      <w:marBottom w:val="0"/>
                      <w:divBdr>
                        <w:top w:val="none" w:sz="0" w:space="0" w:color="auto"/>
                        <w:left w:val="none" w:sz="0" w:space="0" w:color="auto"/>
                        <w:bottom w:val="none" w:sz="0" w:space="0" w:color="auto"/>
                        <w:right w:val="none" w:sz="0" w:space="0" w:color="auto"/>
                      </w:divBdr>
                    </w:div>
                    <w:div w:id="1298411152">
                      <w:marLeft w:val="0"/>
                      <w:marRight w:val="0"/>
                      <w:marTop w:val="0"/>
                      <w:marBottom w:val="0"/>
                      <w:divBdr>
                        <w:top w:val="none" w:sz="0" w:space="0" w:color="auto"/>
                        <w:left w:val="none" w:sz="0" w:space="0" w:color="auto"/>
                        <w:bottom w:val="none" w:sz="0" w:space="0" w:color="auto"/>
                        <w:right w:val="none" w:sz="0" w:space="0" w:color="auto"/>
                      </w:divBdr>
                    </w:div>
                    <w:div w:id="153179441">
                      <w:marLeft w:val="0"/>
                      <w:marRight w:val="0"/>
                      <w:marTop w:val="0"/>
                      <w:marBottom w:val="0"/>
                      <w:divBdr>
                        <w:top w:val="none" w:sz="0" w:space="0" w:color="auto"/>
                        <w:left w:val="none" w:sz="0" w:space="0" w:color="auto"/>
                        <w:bottom w:val="none" w:sz="0" w:space="0" w:color="auto"/>
                        <w:right w:val="none" w:sz="0" w:space="0" w:color="auto"/>
                      </w:divBdr>
                    </w:div>
                    <w:div w:id="2006858390">
                      <w:marLeft w:val="0"/>
                      <w:marRight w:val="0"/>
                      <w:marTop w:val="0"/>
                      <w:marBottom w:val="0"/>
                      <w:divBdr>
                        <w:top w:val="none" w:sz="0" w:space="0" w:color="auto"/>
                        <w:left w:val="none" w:sz="0" w:space="0" w:color="auto"/>
                        <w:bottom w:val="none" w:sz="0" w:space="0" w:color="auto"/>
                        <w:right w:val="none" w:sz="0" w:space="0" w:color="auto"/>
                      </w:divBdr>
                    </w:div>
                    <w:div w:id="1497499903">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 w:id="534075060">
                      <w:marLeft w:val="0"/>
                      <w:marRight w:val="0"/>
                      <w:marTop w:val="0"/>
                      <w:marBottom w:val="0"/>
                      <w:divBdr>
                        <w:top w:val="none" w:sz="0" w:space="0" w:color="auto"/>
                        <w:left w:val="none" w:sz="0" w:space="0" w:color="auto"/>
                        <w:bottom w:val="none" w:sz="0" w:space="0" w:color="auto"/>
                        <w:right w:val="none" w:sz="0" w:space="0" w:color="auto"/>
                      </w:divBdr>
                    </w:div>
                    <w:div w:id="1034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67738">
          <w:marLeft w:val="0"/>
          <w:marRight w:val="0"/>
          <w:marTop w:val="0"/>
          <w:marBottom w:val="0"/>
          <w:divBdr>
            <w:top w:val="none" w:sz="0" w:space="0" w:color="auto"/>
            <w:left w:val="none" w:sz="0" w:space="0" w:color="auto"/>
            <w:bottom w:val="none" w:sz="0" w:space="0" w:color="auto"/>
            <w:right w:val="none" w:sz="0" w:space="0" w:color="auto"/>
          </w:divBdr>
          <w:divsChild>
            <w:div w:id="962886114">
              <w:marLeft w:val="0"/>
              <w:marRight w:val="0"/>
              <w:marTop w:val="0"/>
              <w:marBottom w:val="0"/>
              <w:divBdr>
                <w:top w:val="none" w:sz="0" w:space="0" w:color="auto"/>
                <w:left w:val="none" w:sz="0" w:space="0" w:color="auto"/>
                <w:bottom w:val="none" w:sz="0" w:space="0" w:color="auto"/>
                <w:right w:val="none" w:sz="0" w:space="0" w:color="auto"/>
              </w:divBdr>
            </w:div>
            <w:div w:id="1903980705">
              <w:marLeft w:val="0"/>
              <w:marRight w:val="0"/>
              <w:marTop w:val="0"/>
              <w:marBottom w:val="0"/>
              <w:divBdr>
                <w:top w:val="none" w:sz="0" w:space="0" w:color="auto"/>
                <w:left w:val="none" w:sz="0" w:space="0" w:color="auto"/>
                <w:bottom w:val="none" w:sz="0" w:space="0" w:color="auto"/>
                <w:right w:val="none" w:sz="0" w:space="0" w:color="auto"/>
              </w:divBdr>
            </w:div>
            <w:div w:id="1008294804">
              <w:marLeft w:val="0"/>
              <w:marRight w:val="0"/>
              <w:marTop w:val="0"/>
              <w:marBottom w:val="0"/>
              <w:divBdr>
                <w:top w:val="none" w:sz="0" w:space="0" w:color="auto"/>
                <w:left w:val="none" w:sz="0" w:space="0" w:color="auto"/>
                <w:bottom w:val="none" w:sz="0" w:space="0" w:color="auto"/>
                <w:right w:val="none" w:sz="0" w:space="0" w:color="auto"/>
              </w:divBdr>
            </w:div>
            <w:div w:id="1545364348">
              <w:marLeft w:val="0"/>
              <w:marRight w:val="0"/>
              <w:marTop w:val="0"/>
              <w:marBottom w:val="0"/>
              <w:divBdr>
                <w:top w:val="none" w:sz="0" w:space="0" w:color="auto"/>
                <w:left w:val="none" w:sz="0" w:space="0" w:color="auto"/>
                <w:bottom w:val="none" w:sz="0" w:space="0" w:color="auto"/>
                <w:right w:val="none" w:sz="0" w:space="0" w:color="auto"/>
              </w:divBdr>
            </w:div>
            <w:div w:id="795953896">
              <w:marLeft w:val="0"/>
              <w:marRight w:val="0"/>
              <w:marTop w:val="0"/>
              <w:marBottom w:val="0"/>
              <w:divBdr>
                <w:top w:val="none" w:sz="0" w:space="0" w:color="auto"/>
                <w:left w:val="none" w:sz="0" w:space="0" w:color="auto"/>
                <w:bottom w:val="none" w:sz="0" w:space="0" w:color="auto"/>
                <w:right w:val="none" w:sz="0" w:space="0" w:color="auto"/>
              </w:divBdr>
            </w:div>
          </w:divsChild>
        </w:div>
        <w:div w:id="1634408976">
          <w:marLeft w:val="0"/>
          <w:marRight w:val="0"/>
          <w:marTop w:val="0"/>
          <w:marBottom w:val="0"/>
          <w:divBdr>
            <w:top w:val="none" w:sz="0" w:space="0" w:color="auto"/>
            <w:left w:val="none" w:sz="0" w:space="0" w:color="auto"/>
            <w:bottom w:val="none" w:sz="0" w:space="0" w:color="auto"/>
            <w:right w:val="none" w:sz="0" w:space="0" w:color="auto"/>
          </w:divBdr>
          <w:divsChild>
            <w:div w:id="1530944941">
              <w:marLeft w:val="-75"/>
              <w:marRight w:val="0"/>
              <w:marTop w:val="30"/>
              <w:marBottom w:val="30"/>
              <w:divBdr>
                <w:top w:val="none" w:sz="0" w:space="0" w:color="auto"/>
                <w:left w:val="none" w:sz="0" w:space="0" w:color="auto"/>
                <w:bottom w:val="none" w:sz="0" w:space="0" w:color="auto"/>
                <w:right w:val="none" w:sz="0" w:space="0" w:color="auto"/>
              </w:divBdr>
              <w:divsChild>
                <w:div w:id="291252334">
                  <w:marLeft w:val="0"/>
                  <w:marRight w:val="0"/>
                  <w:marTop w:val="0"/>
                  <w:marBottom w:val="0"/>
                  <w:divBdr>
                    <w:top w:val="none" w:sz="0" w:space="0" w:color="auto"/>
                    <w:left w:val="none" w:sz="0" w:space="0" w:color="auto"/>
                    <w:bottom w:val="none" w:sz="0" w:space="0" w:color="auto"/>
                    <w:right w:val="none" w:sz="0" w:space="0" w:color="auto"/>
                  </w:divBdr>
                  <w:divsChild>
                    <w:div w:id="1859276378">
                      <w:marLeft w:val="0"/>
                      <w:marRight w:val="0"/>
                      <w:marTop w:val="0"/>
                      <w:marBottom w:val="0"/>
                      <w:divBdr>
                        <w:top w:val="none" w:sz="0" w:space="0" w:color="auto"/>
                        <w:left w:val="none" w:sz="0" w:space="0" w:color="auto"/>
                        <w:bottom w:val="none" w:sz="0" w:space="0" w:color="auto"/>
                        <w:right w:val="none" w:sz="0" w:space="0" w:color="auto"/>
                      </w:divBdr>
                    </w:div>
                    <w:div w:id="1171916423">
                      <w:marLeft w:val="0"/>
                      <w:marRight w:val="0"/>
                      <w:marTop w:val="0"/>
                      <w:marBottom w:val="0"/>
                      <w:divBdr>
                        <w:top w:val="none" w:sz="0" w:space="0" w:color="auto"/>
                        <w:left w:val="none" w:sz="0" w:space="0" w:color="auto"/>
                        <w:bottom w:val="none" w:sz="0" w:space="0" w:color="auto"/>
                        <w:right w:val="none" w:sz="0" w:space="0" w:color="auto"/>
                      </w:divBdr>
                    </w:div>
                    <w:div w:id="1482575827">
                      <w:marLeft w:val="0"/>
                      <w:marRight w:val="0"/>
                      <w:marTop w:val="0"/>
                      <w:marBottom w:val="0"/>
                      <w:divBdr>
                        <w:top w:val="none" w:sz="0" w:space="0" w:color="auto"/>
                        <w:left w:val="none" w:sz="0" w:space="0" w:color="auto"/>
                        <w:bottom w:val="none" w:sz="0" w:space="0" w:color="auto"/>
                        <w:right w:val="none" w:sz="0" w:space="0" w:color="auto"/>
                      </w:divBdr>
                    </w:div>
                    <w:div w:id="850031692">
                      <w:marLeft w:val="0"/>
                      <w:marRight w:val="0"/>
                      <w:marTop w:val="0"/>
                      <w:marBottom w:val="0"/>
                      <w:divBdr>
                        <w:top w:val="none" w:sz="0" w:space="0" w:color="auto"/>
                        <w:left w:val="none" w:sz="0" w:space="0" w:color="auto"/>
                        <w:bottom w:val="none" w:sz="0" w:space="0" w:color="auto"/>
                        <w:right w:val="none" w:sz="0" w:space="0" w:color="auto"/>
                      </w:divBdr>
                    </w:div>
                    <w:div w:id="1439179719">
                      <w:marLeft w:val="0"/>
                      <w:marRight w:val="0"/>
                      <w:marTop w:val="0"/>
                      <w:marBottom w:val="0"/>
                      <w:divBdr>
                        <w:top w:val="none" w:sz="0" w:space="0" w:color="auto"/>
                        <w:left w:val="none" w:sz="0" w:space="0" w:color="auto"/>
                        <w:bottom w:val="none" w:sz="0" w:space="0" w:color="auto"/>
                        <w:right w:val="none" w:sz="0" w:space="0" w:color="auto"/>
                      </w:divBdr>
                    </w:div>
                  </w:divsChild>
                </w:div>
                <w:div w:id="2036736577">
                  <w:marLeft w:val="0"/>
                  <w:marRight w:val="0"/>
                  <w:marTop w:val="0"/>
                  <w:marBottom w:val="0"/>
                  <w:divBdr>
                    <w:top w:val="none" w:sz="0" w:space="0" w:color="auto"/>
                    <w:left w:val="none" w:sz="0" w:space="0" w:color="auto"/>
                    <w:bottom w:val="none" w:sz="0" w:space="0" w:color="auto"/>
                    <w:right w:val="none" w:sz="0" w:space="0" w:color="auto"/>
                  </w:divBdr>
                  <w:divsChild>
                    <w:div w:id="145316120">
                      <w:marLeft w:val="0"/>
                      <w:marRight w:val="0"/>
                      <w:marTop w:val="0"/>
                      <w:marBottom w:val="0"/>
                      <w:divBdr>
                        <w:top w:val="none" w:sz="0" w:space="0" w:color="auto"/>
                        <w:left w:val="none" w:sz="0" w:space="0" w:color="auto"/>
                        <w:bottom w:val="none" w:sz="0" w:space="0" w:color="auto"/>
                        <w:right w:val="none" w:sz="0" w:space="0" w:color="auto"/>
                      </w:divBdr>
                    </w:div>
                    <w:div w:id="183516648">
                      <w:marLeft w:val="0"/>
                      <w:marRight w:val="0"/>
                      <w:marTop w:val="0"/>
                      <w:marBottom w:val="0"/>
                      <w:divBdr>
                        <w:top w:val="none" w:sz="0" w:space="0" w:color="auto"/>
                        <w:left w:val="none" w:sz="0" w:space="0" w:color="auto"/>
                        <w:bottom w:val="none" w:sz="0" w:space="0" w:color="auto"/>
                        <w:right w:val="none" w:sz="0" w:space="0" w:color="auto"/>
                      </w:divBdr>
                    </w:div>
                    <w:div w:id="823856043">
                      <w:marLeft w:val="0"/>
                      <w:marRight w:val="0"/>
                      <w:marTop w:val="0"/>
                      <w:marBottom w:val="0"/>
                      <w:divBdr>
                        <w:top w:val="none" w:sz="0" w:space="0" w:color="auto"/>
                        <w:left w:val="none" w:sz="0" w:space="0" w:color="auto"/>
                        <w:bottom w:val="none" w:sz="0" w:space="0" w:color="auto"/>
                        <w:right w:val="none" w:sz="0" w:space="0" w:color="auto"/>
                      </w:divBdr>
                    </w:div>
                    <w:div w:id="111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705">
          <w:marLeft w:val="0"/>
          <w:marRight w:val="0"/>
          <w:marTop w:val="0"/>
          <w:marBottom w:val="0"/>
          <w:divBdr>
            <w:top w:val="none" w:sz="0" w:space="0" w:color="auto"/>
            <w:left w:val="none" w:sz="0" w:space="0" w:color="auto"/>
            <w:bottom w:val="none" w:sz="0" w:space="0" w:color="auto"/>
            <w:right w:val="none" w:sz="0" w:space="0" w:color="auto"/>
          </w:divBdr>
          <w:divsChild>
            <w:div w:id="1722943389">
              <w:marLeft w:val="0"/>
              <w:marRight w:val="0"/>
              <w:marTop w:val="0"/>
              <w:marBottom w:val="0"/>
              <w:divBdr>
                <w:top w:val="none" w:sz="0" w:space="0" w:color="auto"/>
                <w:left w:val="none" w:sz="0" w:space="0" w:color="auto"/>
                <w:bottom w:val="none" w:sz="0" w:space="0" w:color="auto"/>
                <w:right w:val="none" w:sz="0" w:space="0" w:color="auto"/>
              </w:divBdr>
            </w:div>
            <w:div w:id="414280017">
              <w:marLeft w:val="0"/>
              <w:marRight w:val="0"/>
              <w:marTop w:val="0"/>
              <w:marBottom w:val="0"/>
              <w:divBdr>
                <w:top w:val="none" w:sz="0" w:space="0" w:color="auto"/>
                <w:left w:val="none" w:sz="0" w:space="0" w:color="auto"/>
                <w:bottom w:val="none" w:sz="0" w:space="0" w:color="auto"/>
                <w:right w:val="none" w:sz="0" w:space="0" w:color="auto"/>
              </w:divBdr>
            </w:div>
            <w:div w:id="2113627498">
              <w:marLeft w:val="0"/>
              <w:marRight w:val="0"/>
              <w:marTop w:val="0"/>
              <w:marBottom w:val="0"/>
              <w:divBdr>
                <w:top w:val="none" w:sz="0" w:space="0" w:color="auto"/>
                <w:left w:val="none" w:sz="0" w:space="0" w:color="auto"/>
                <w:bottom w:val="none" w:sz="0" w:space="0" w:color="auto"/>
                <w:right w:val="none" w:sz="0" w:space="0" w:color="auto"/>
              </w:divBdr>
            </w:div>
            <w:div w:id="627008195">
              <w:marLeft w:val="0"/>
              <w:marRight w:val="0"/>
              <w:marTop w:val="0"/>
              <w:marBottom w:val="0"/>
              <w:divBdr>
                <w:top w:val="none" w:sz="0" w:space="0" w:color="auto"/>
                <w:left w:val="none" w:sz="0" w:space="0" w:color="auto"/>
                <w:bottom w:val="none" w:sz="0" w:space="0" w:color="auto"/>
                <w:right w:val="none" w:sz="0" w:space="0" w:color="auto"/>
              </w:divBdr>
            </w:div>
            <w:div w:id="1770539534">
              <w:marLeft w:val="0"/>
              <w:marRight w:val="0"/>
              <w:marTop w:val="0"/>
              <w:marBottom w:val="0"/>
              <w:divBdr>
                <w:top w:val="none" w:sz="0" w:space="0" w:color="auto"/>
                <w:left w:val="none" w:sz="0" w:space="0" w:color="auto"/>
                <w:bottom w:val="none" w:sz="0" w:space="0" w:color="auto"/>
                <w:right w:val="none" w:sz="0" w:space="0" w:color="auto"/>
              </w:divBdr>
            </w:div>
            <w:div w:id="2008287062">
              <w:marLeft w:val="0"/>
              <w:marRight w:val="0"/>
              <w:marTop w:val="0"/>
              <w:marBottom w:val="0"/>
              <w:divBdr>
                <w:top w:val="none" w:sz="0" w:space="0" w:color="auto"/>
                <w:left w:val="none" w:sz="0" w:space="0" w:color="auto"/>
                <w:bottom w:val="none" w:sz="0" w:space="0" w:color="auto"/>
                <w:right w:val="none" w:sz="0" w:space="0" w:color="auto"/>
              </w:divBdr>
            </w:div>
            <w:div w:id="1111626827">
              <w:marLeft w:val="0"/>
              <w:marRight w:val="0"/>
              <w:marTop w:val="0"/>
              <w:marBottom w:val="0"/>
              <w:divBdr>
                <w:top w:val="none" w:sz="0" w:space="0" w:color="auto"/>
                <w:left w:val="none" w:sz="0" w:space="0" w:color="auto"/>
                <w:bottom w:val="none" w:sz="0" w:space="0" w:color="auto"/>
                <w:right w:val="none" w:sz="0" w:space="0" w:color="auto"/>
              </w:divBdr>
            </w:div>
            <w:div w:id="216285905">
              <w:marLeft w:val="0"/>
              <w:marRight w:val="0"/>
              <w:marTop w:val="0"/>
              <w:marBottom w:val="0"/>
              <w:divBdr>
                <w:top w:val="none" w:sz="0" w:space="0" w:color="auto"/>
                <w:left w:val="none" w:sz="0" w:space="0" w:color="auto"/>
                <w:bottom w:val="none" w:sz="0" w:space="0" w:color="auto"/>
                <w:right w:val="none" w:sz="0" w:space="0" w:color="auto"/>
              </w:divBdr>
            </w:div>
            <w:div w:id="1780030119">
              <w:marLeft w:val="0"/>
              <w:marRight w:val="0"/>
              <w:marTop w:val="0"/>
              <w:marBottom w:val="0"/>
              <w:divBdr>
                <w:top w:val="none" w:sz="0" w:space="0" w:color="auto"/>
                <w:left w:val="none" w:sz="0" w:space="0" w:color="auto"/>
                <w:bottom w:val="none" w:sz="0" w:space="0" w:color="auto"/>
                <w:right w:val="none" w:sz="0" w:space="0" w:color="auto"/>
              </w:divBdr>
            </w:div>
            <w:div w:id="1944802109">
              <w:marLeft w:val="0"/>
              <w:marRight w:val="0"/>
              <w:marTop w:val="0"/>
              <w:marBottom w:val="0"/>
              <w:divBdr>
                <w:top w:val="none" w:sz="0" w:space="0" w:color="auto"/>
                <w:left w:val="none" w:sz="0" w:space="0" w:color="auto"/>
                <w:bottom w:val="none" w:sz="0" w:space="0" w:color="auto"/>
                <w:right w:val="none" w:sz="0" w:space="0" w:color="auto"/>
              </w:divBdr>
            </w:div>
            <w:div w:id="337395037">
              <w:marLeft w:val="0"/>
              <w:marRight w:val="0"/>
              <w:marTop w:val="0"/>
              <w:marBottom w:val="0"/>
              <w:divBdr>
                <w:top w:val="none" w:sz="0" w:space="0" w:color="auto"/>
                <w:left w:val="none" w:sz="0" w:space="0" w:color="auto"/>
                <w:bottom w:val="none" w:sz="0" w:space="0" w:color="auto"/>
                <w:right w:val="none" w:sz="0" w:space="0" w:color="auto"/>
              </w:divBdr>
            </w:div>
            <w:div w:id="581530654">
              <w:marLeft w:val="0"/>
              <w:marRight w:val="0"/>
              <w:marTop w:val="0"/>
              <w:marBottom w:val="0"/>
              <w:divBdr>
                <w:top w:val="none" w:sz="0" w:space="0" w:color="auto"/>
                <w:left w:val="none" w:sz="0" w:space="0" w:color="auto"/>
                <w:bottom w:val="none" w:sz="0" w:space="0" w:color="auto"/>
                <w:right w:val="none" w:sz="0" w:space="0" w:color="auto"/>
              </w:divBdr>
            </w:div>
            <w:div w:id="1022827485">
              <w:marLeft w:val="0"/>
              <w:marRight w:val="0"/>
              <w:marTop w:val="0"/>
              <w:marBottom w:val="0"/>
              <w:divBdr>
                <w:top w:val="none" w:sz="0" w:space="0" w:color="auto"/>
                <w:left w:val="none" w:sz="0" w:space="0" w:color="auto"/>
                <w:bottom w:val="none" w:sz="0" w:space="0" w:color="auto"/>
                <w:right w:val="none" w:sz="0" w:space="0" w:color="auto"/>
              </w:divBdr>
            </w:div>
            <w:div w:id="1729064571">
              <w:marLeft w:val="0"/>
              <w:marRight w:val="0"/>
              <w:marTop w:val="0"/>
              <w:marBottom w:val="0"/>
              <w:divBdr>
                <w:top w:val="none" w:sz="0" w:space="0" w:color="auto"/>
                <w:left w:val="none" w:sz="0" w:space="0" w:color="auto"/>
                <w:bottom w:val="none" w:sz="0" w:space="0" w:color="auto"/>
                <w:right w:val="none" w:sz="0" w:space="0" w:color="auto"/>
              </w:divBdr>
            </w:div>
            <w:div w:id="881360570">
              <w:marLeft w:val="0"/>
              <w:marRight w:val="0"/>
              <w:marTop w:val="0"/>
              <w:marBottom w:val="0"/>
              <w:divBdr>
                <w:top w:val="none" w:sz="0" w:space="0" w:color="auto"/>
                <w:left w:val="none" w:sz="0" w:space="0" w:color="auto"/>
                <w:bottom w:val="none" w:sz="0" w:space="0" w:color="auto"/>
                <w:right w:val="none" w:sz="0" w:space="0" w:color="auto"/>
              </w:divBdr>
            </w:div>
            <w:div w:id="1796750102">
              <w:marLeft w:val="0"/>
              <w:marRight w:val="0"/>
              <w:marTop w:val="0"/>
              <w:marBottom w:val="0"/>
              <w:divBdr>
                <w:top w:val="none" w:sz="0" w:space="0" w:color="auto"/>
                <w:left w:val="none" w:sz="0" w:space="0" w:color="auto"/>
                <w:bottom w:val="none" w:sz="0" w:space="0" w:color="auto"/>
                <w:right w:val="none" w:sz="0" w:space="0" w:color="auto"/>
              </w:divBdr>
            </w:div>
            <w:div w:id="1260135302">
              <w:marLeft w:val="0"/>
              <w:marRight w:val="0"/>
              <w:marTop w:val="0"/>
              <w:marBottom w:val="0"/>
              <w:divBdr>
                <w:top w:val="none" w:sz="0" w:space="0" w:color="auto"/>
                <w:left w:val="none" w:sz="0" w:space="0" w:color="auto"/>
                <w:bottom w:val="none" w:sz="0" w:space="0" w:color="auto"/>
                <w:right w:val="none" w:sz="0" w:space="0" w:color="auto"/>
              </w:divBdr>
            </w:div>
            <w:div w:id="1482428210">
              <w:marLeft w:val="0"/>
              <w:marRight w:val="0"/>
              <w:marTop w:val="0"/>
              <w:marBottom w:val="0"/>
              <w:divBdr>
                <w:top w:val="none" w:sz="0" w:space="0" w:color="auto"/>
                <w:left w:val="none" w:sz="0" w:space="0" w:color="auto"/>
                <w:bottom w:val="none" w:sz="0" w:space="0" w:color="auto"/>
                <w:right w:val="none" w:sz="0" w:space="0" w:color="auto"/>
              </w:divBdr>
            </w:div>
            <w:div w:id="216211037">
              <w:marLeft w:val="0"/>
              <w:marRight w:val="0"/>
              <w:marTop w:val="0"/>
              <w:marBottom w:val="0"/>
              <w:divBdr>
                <w:top w:val="none" w:sz="0" w:space="0" w:color="auto"/>
                <w:left w:val="none" w:sz="0" w:space="0" w:color="auto"/>
                <w:bottom w:val="none" w:sz="0" w:space="0" w:color="auto"/>
                <w:right w:val="none" w:sz="0" w:space="0" w:color="auto"/>
              </w:divBdr>
            </w:div>
            <w:div w:id="1683126764">
              <w:marLeft w:val="0"/>
              <w:marRight w:val="0"/>
              <w:marTop w:val="0"/>
              <w:marBottom w:val="0"/>
              <w:divBdr>
                <w:top w:val="none" w:sz="0" w:space="0" w:color="auto"/>
                <w:left w:val="none" w:sz="0" w:space="0" w:color="auto"/>
                <w:bottom w:val="none" w:sz="0" w:space="0" w:color="auto"/>
                <w:right w:val="none" w:sz="0" w:space="0" w:color="auto"/>
              </w:divBdr>
            </w:div>
          </w:divsChild>
        </w:div>
        <w:div w:id="1700664501">
          <w:marLeft w:val="0"/>
          <w:marRight w:val="0"/>
          <w:marTop w:val="0"/>
          <w:marBottom w:val="0"/>
          <w:divBdr>
            <w:top w:val="none" w:sz="0" w:space="0" w:color="auto"/>
            <w:left w:val="none" w:sz="0" w:space="0" w:color="auto"/>
            <w:bottom w:val="none" w:sz="0" w:space="0" w:color="auto"/>
            <w:right w:val="none" w:sz="0" w:space="0" w:color="auto"/>
          </w:divBdr>
          <w:divsChild>
            <w:div w:id="1901136173">
              <w:marLeft w:val="0"/>
              <w:marRight w:val="0"/>
              <w:marTop w:val="0"/>
              <w:marBottom w:val="0"/>
              <w:divBdr>
                <w:top w:val="none" w:sz="0" w:space="0" w:color="auto"/>
                <w:left w:val="none" w:sz="0" w:space="0" w:color="auto"/>
                <w:bottom w:val="none" w:sz="0" w:space="0" w:color="auto"/>
                <w:right w:val="none" w:sz="0" w:space="0" w:color="auto"/>
              </w:divBdr>
            </w:div>
            <w:div w:id="450318531">
              <w:marLeft w:val="0"/>
              <w:marRight w:val="0"/>
              <w:marTop w:val="0"/>
              <w:marBottom w:val="0"/>
              <w:divBdr>
                <w:top w:val="none" w:sz="0" w:space="0" w:color="auto"/>
                <w:left w:val="none" w:sz="0" w:space="0" w:color="auto"/>
                <w:bottom w:val="none" w:sz="0" w:space="0" w:color="auto"/>
                <w:right w:val="none" w:sz="0" w:space="0" w:color="auto"/>
              </w:divBdr>
            </w:div>
            <w:div w:id="1658143018">
              <w:marLeft w:val="0"/>
              <w:marRight w:val="0"/>
              <w:marTop w:val="0"/>
              <w:marBottom w:val="0"/>
              <w:divBdr>
                <w:top w:val="none" w:sz="0" w:space="0" w:color="auto"/>
                <w:left w:val="none" w:sz="0" w:space="0" w:color="auto"/>
                <w:bottom w:val="none" w:sz="0" w:space="0" w:color="auto"/>
                <w:right w:val="none" w:sz="0" w:space="0" w:color="auto"/>
              </w:divBdr>
            </w:div>
            <w:div w:id="142279074">
              <w:marLeft w:val="0"/>
              <w:marRight w:val="0"/>
              <w:marTop w:val="0"/>
              <w:marBottom w:val="0"/>
              <w:divBdr>
                <w:top w:val="none" w:sz="0" w:space="0" w:color="auto"/>
                <w:left w:val="none" w:sz="0" w:space="0" w:color="auto"/>
                <w:bottom w:val="none" w:sz="0" w:space="0" w:color="auto"/>
                <w:right w:val="none" w:sz="0" w:space="0" w:color="auto"/>
              </w:divBdr>
            </w:div>
            <w:div w:id="849221737">
              <w:marLeft w:val="0"/>
              <w:marRight w:val="0"/>
              <w:marTop w:val="0"/>
              <w:marBottom w:val="0"/>
              <w:divBdr>
                <w:top w:val="none" w:sz="0" w:space="0" w:color="auto"/>
                <w:left w:val="none" w:sz="0" w:space="0" w:color="auto"/>
                <w:bottom w:val="none" w:sz="0" w:space="0" w:color="auto"/>
                <w:right w:val="none" w:sz="0" w:space="0" w:color="auto"/>
              </w:divBdr>
            </w:div>
            <w:div w:id="197133525">
              <w:marLeft w:val="0"/>
              <w:marRight w:val="0"/>
              <w:marTop w:val="0"/>
              <w:marBottom w:val="0"/>
              <w:divBdr>
                <w:top w:val="none" w:sz="0" w:space="0" w:color="auto"/>
                <w:left w:val="none" w:sz="0" w:space="0" w:color="auto"/>
                <w:bottom w:val="none" w:sz="0" w:space="0" w:color="auto"/>
                <w:right w:val="none" w:sz="0" w:space="0" w:color="auto"/>
              </w:divBdr>
            </w:div>
            <w:div w:id="1466580127">
              <w:marLeft w:val="0"/>
              <w:marRight w:val="0"/>
              <w:marTop w:val="0"/>
              <w:marBottom w:val="0"/>
              <w:divBdr>
                <w:top w:val="none" w:sz="0" w:space="0" w:color="auto"/>
                <w:left w:val="none" w:sz="0" w:space="0" w:color="auto"/>
                <w:bottom w:val="none" w:sz="0" w:space="0" w:color="auto"/>
                <w:right w:val="none" w:sz="0" w:space="0" w:color="auto"/>
              </w:divBdr>
            </w:div>
            <w:div w:id="906186188">
              <w:marLeft w:val="0"/>
              <w:marRight w:val="0"/>
              <w:marTop w:val="0"/>
              <w:marBottom w:val="0"/>
              <w:divBdr>
                <w:top w:val="none" w:sz="0" w:space="0" w:color="auto"/>
                <w:left w:val="none" w:sz="0" w:space="0" w:color="auto"/>
                <w:bottom w:val="none" w:sz="0" w:space="0" w:color="auto"/>
                <w:right w:val="none" w:sz="0" w:space="0" w:color="auto"/>
              </w:divBdr>
            </w:div>
            <w:div w:id="782965151">
              <w:marLeft w:val="0"/>
              <w:marRight w:val="0"/>
              <w:marTop w:val="0"/>
              <w:marBottom w:val="0"/>
              <w:divBdr>
                <w:top w:val="none" w:sz="0" w:space="0" w:color="auto"/>
                <w:left w:val="none" w:sz="0" w:space="0" w:color="auto"/>
                <w:bottom w:val="none" w:sz="0" w:space="0" w:color="auto"/>
                <w:right w:val="none" w:sz="0" w:space="0" w:color="auto"/>
              </w:divBdr>
            </w:div>
            <w:div w:id="1696730401">
              <w:marLeft w:val="0"/>
              <w:marRight w:val="0"/>
              <w:marTop w:val="0"/>
              <w:marBottom w:val="0"/>
              <w:divBdr>
                <w:top w:val="none" w:sz="0" w:space="0" w:color="auto"/>
                <w:left w:val="none" w:sz="0" w:space="0" w:color="auto"/>
                <w:bottom w:val="none" w:sz="0" w:space="0" w:color="auto"/>
                <w:right w:val="none" w:sz="0" w:space="0" w:color="auto"/>
              </w:divBdr>
            </w:div>
            <w:div w:id="610548405">
              <w:marLeft w:val="0"/>
              <w:marRight w:val="0"/>
              <w:marTop w:val="0"/>
              <w:marBottom w:val="0"/>
              <w:divBdr>
                <w:top w:val="none" w:sz="0" w:space="0" w:color="auto"/>
                <w:left w:val="none" w:sz="0" w:space="0" w:color="auto"/>
                <w:bottom w:val="none" w:sz="0" w:space="0" w:color="auto"/>
                <w:right w:val="none" w:sz="0" w:space="0" w:color="auto"/>
              </w:divBdr>
            </w:div>
            <w:div w:id="1141733742">
              <w:marLeft w:val="0"/>
              <w:marRight w:val="0"/>
              <w:marTop w:val="0"/>
              <w:marBottom w:val="0"/>
              <w:divBdr>
                <w:top w:val="none" w:sz="0" w:space="0" w:color="auto"/>
                <w:left w:val="none" w:sz="0" w:space="0" w:color="auto"/>
                <w:bottom w:val="none" w:sz="0" w:space="0" w:color="auto"/>
                <w:right w:val="none" w:sz="0" w:space="0" w:color="auto"/>
              </w:divBdr>
            </w:div>
            <w:div w:id="805974388">
              <w:marLeft w:val="0"/>
              <w:marRight w:val="0"/>
              <w:marTop w:val="0"/>
              <w:marBottom w:val="0"/>
              <w:divBdr>
                <w:top w:val="none" w:sz="0" w:space="0" w:color="auto"/>
                <w:left w:val="none" w:sz="0" w:space="0" w:color="auto"/>
                <w:bottom w:val="none" w:sz="0" w:space="0" w:color="auto"/>
                <w:right w:val="none" w:sz="0" w:space="0" w:color="auto"/>
              </w:divBdr>
            </w:div>
            <w:div w:id="1012611420">
              <w:marLeft w:val="0"/>
              <w:marRight w:val="0"/>
              <w:marTop w:val="0"/>
              <w:marBottom w:val="0"/>
              <w:divBdr>
                <w:top w:val="none" w:sz="0" w:space="0" w:color="auto"/>
                <w:left w:val="none" w:sz="0" w:space="0" w:color="auto"/>
                <w:bottom w:val="none" w:sz="0" w:space="0" w:color="auto"/>
                <w:right w:val="none" w:sz="0" w:space="0" w:color="auto"/>
              </w:divBdr>
            </w:div>
            <w:div w:id="483593946">
              <w:marLeft w:val="0"/>
              <w:marRight w:val="0"/>
              <w:marTop w:val="0"/>
              <w:marBottom w:val="0"/>
              <w:divBdr>
                <w:top w:val="none" w:sz="0" w:space="0" w:color="auto"/>
                <w:left w:val="none" w:sz="0" w:space="0" w:color="auto"/>
                <w:bottom w:val="none" w:sz="0" w:space="0" w:color="auto"/>
                <w:right w:val="none" w:sz="0" w:space="0" w:color="auto"/>
              </w:divBdr>
            </w:div>
            <w:div w:id="1375470292">
              <w:marLeft w:val="0"/>
              <w:marRight w:val="0"/>
              <w:marTop w:val="0"/>
              <w:marBottom w:val="0"/>
              <w:divBdr>
                <w:top w:val="none" w:sz="0" w:space="0" w:color="auto"/>
                <w:left w:val="none" w:sz="0" w:space="0" w:color="auto"/>
                <w:bottom w:val="none" w:sz="0" w:space="0" w:color="auto"/>
                <w:right w:val="none" w:sz="0" w:space="0" w:color="auto"/>
              </w:divBdr>
            </w:div>
            <w:div w:id="2036878611">
              <w:marLeft w:val="0"/>
              <w:marRight w:val="0"/>
              <w:marTop w:val="0"/>
              <w:marBottom w:val="0"/>
              <w:divBdr>
                <w:top w:val="none" w:sz="0" w:space="0" w:color="auto"/>
                <w:left w:val="none" w:sz="0" w:space="0" w:color="auto"/>
                <w:bottom w:val="none" w:sz="0" w:space="0" w:color="auto"/>
                <w:right w:val="none" w:sz="0" w:space="0" w:color="auto"/>
              </w:divBdr>
            </w:div>
            <w:div w:id="1878656655">
              <w:marLeft w:val="0"/>
              <w:marRight w:val="0"/>
              <w:marTop w:val="0"/>
              <w:marBottom w:val="0"/>
              <w:divBdr>
                <w:top w:val="none" w:sz="0" w:space="0" w:color="auto"/>
                <w:left w:val="none" w:sz="0" w:space="0" w:color="auto"/>
                <w:bottom w:val="none" w:sz="0" w:space="0" w:color="auto"/>
                <w:right w:val="none" w:sz="0" w:space="0" w:color="auto"/>
              </w:divBdr>
            </w:div>
            <w:div w:id="553927790">
              <w:marLeft w:val="0"/>
              <w:marRight w:val="0"/>
              <w:marTop w:val="0"/>
              <w:marBottom w:val="0"/>
              <w:divBdr>
                <w:top w:val="none" w:sz="0" w:space="0" w:color="auto"/>
                <w:left w:val="none" w:sz="0" w:space="0" w:color="auto"/>
                <w:bottom w:val="none" w:sz="0" w:space="0" w:color="auto"/>
                <w:right w:val="none" w:sz="0" w:space="0" w:color="auto"/>
              </w:divBdr>
            </w:div>
            <w:div w:id="130943406">
              <w:marLeft w:val="0"/>
              <w:marRight w:val="0"/>
              <w:marTop w:val="0"/>
              <w:marBottom w:val="0"/>
              <w:divBdr>
                <w:top w:val="none" w:sz="0" w:space="0" w:color="auto"/>
                <w:left w:val="none" w:sz="0" w:space="0" w:color="auto"/>
                <w:bottom w:val="none" w:sz="0" w:space="0" w:color="auto"/>
                <w:right w:val="none" w:sz="0" w:space="0" w:color="auto"/>
              </w:divBdr>
            </w:div>
          </w:divsChild>
        </w:div>
        <w:div w:id="34276178">
          <w:marLeft w:val="0"/>
          <w:marRight w:val="0"/>
          <w:marTop w:val="0"/>
          <w:marBottom w:val="0"/>
          <w:divBdr>
            <w:top w:val="none" w:sz="0" w:space="0" w:color="auto"/>
            <w:left w:val="none" w:sz="0" w:space="0" w:color="auto"/>
            <w:bottom w:val="none" w:sz="0" w:space="0" w:color="auto"/>
            <w:right w:val="none" w:sz="0" w:space="0" w:color="auto"/>
          </w:divBdr>
          <w:divsChild>
            <w:div w:id="1938057314">
              <w:marLeft w:val="0"/>
              <w:marRight w:val="0"/>
              <w:marTop w:val="0"/>
              <w:marBottom w:val="0"/>
              <w:divBdr>
                <w:top w:val="none" w:sz="0" w:space="0" w:color="auto"/>
                <w:left w:val="none" w:sz="0" w:space="0" w:color="auto"/>
                <w:bottom w:val="none" w:sz="0" w:space="0" w:color="auto"/>
                <w:right w:val="none" w:sz="0" w:space="0" w:color="auto"/>
              </w:divBdr>
            </w:div>
            <w:div w:id="752354430">
              <w:marLeft w:val="0"/>
              <w:marRight w:val="0"/>
              <w:marTop w:val="0"/>
              <w:marBottom w:val="0"/>
              <w:divBdr>
                <w:top w:val="none" w:sz="0" w:space="0" w:color="auto"/>
                <w:left w:val="none" w:sz="0" w:space="0" w:color="auto"/>
                <w:bottom w:val="none" w:sz="0" w:space="0" w:color="auto"/>
                <w:right w:val="none" w:sz="0" w:space="0" w:color="auto"/>
              </w:divBdr>
            </w:div>
            <w:div w:id="897402478">
              <w:marLeft w:val="0"/>
              <w:marRight w:val="0"/>
              <w:marTop w:val="0"/>
              <w:marBottom w:val="0"/>
              <w:divBdr>
                <w:top w:val="none" w:sz="0" w:space="0" w:color="auto"/>
                <w:left w:val="none" w:sz="0" w:space="0" w:color="auto"/>
                <w:bottom w:val="none" w:sz="0" w:space="0" w:color="auto"/>
                <w:right w:val="none" w:sz="0" w:space="0" w:color="auto"/>
              </w:divBdr>
            </w:div>
            <w:div w:id="2143303566">
              <w:marLeft w:val="0"/>
              <w:marRight w:val="0"/>
              <w:marTop w:val="0"/>
              <w:marBottom w:val="0"/>
              <w:divBdr>
                <w:top w:val="none" w:sz="0" w:space="0" w:color="auto"/>
                <w:left w:val="none" w:sz="0" w:space="0" w:color="auto"/>
                <w:bottom w:val="none" w:sz="0" w:space="0" w:color="auto"/>
                <w:right w:val="none" w:sz="0" w:space="0" w:color="auto"/>
              </w:divBdr>
            </w:div>
            <w:div w:id="396829156">
              <w:marLeft w:val="0"/>
              <w:marRight w:val="0"/>
              <w:marTop w:val="0"/>
              <w:marBottom w:val="0"/>
              <w:divBdr>
                <w:top w:val="none" w:sz="0" w:space="0" w:color="auto"/>
                <w:left w:val="none" w:sz="0" w:space="0" w:color="auto"/>
                <w:bottom w:val="none" w:sz="0" w:space="0" w:color="auto"/>
                <w:right w:val="none" w:sz="0" w:space="0" w:color="auto"/>
              </w:divBdr>
            </w:div>
            <w:div w:id="1257208601">
              <w:marLeft w:val="0"/>
              <w:marRight w:val="0"/>
              <w:marTop w:val="0"/>
              <w:marBottom w:val="0"/>
              <w:divBdr>
                <w:top w:val="none" w:sz="0" w:space="0" w:color="auto"/>
                <w:left w:val="none" w:sz="0" w:space="0" w:color="auto"/>
                <w:bottom w:val="none" w:sz="0" w:space="0" w:color="auto"/>
                <w:right w:val="none" w:sz="0" w:space="0" w:color="auto"/>
              </w:divBdr>
            </w:div>
            <w:div w:id="604268391">
              <w:marLeft w:val="0"/>
              <w:marRight w:val="0"/>
              <w:marTop w:val="0"/>
              <w:marBottom w:val="0"/>
              <w:divBdr>
                <w:top w:val="none" w:sz="0" w:space="0" w:color="auto"/>
                <w:left w:val="none" w:sz="0" w:space="0" w:color="auto"/>
                <w:bottom w:val="none" w:sz="0" w:space="0" w:color="auto"/>
                <w:right w:val="none" w:sz="0" w:space="0" w:color="auto"/>
              </w:divBdr>
            </w:div>
            <w:div w:id="336809847">
              <w:marLeft w:val="0"/>
              <w:marRight w:val="0"/>
              <w:marTop w:val="0"/>
              <w:marBottom w:val="0"/>
              <w:divBdr>
                <w:top w:val="none" w:sz="0" w:space="0" w:color="auto"/>
                <w:left w:val="none" w:sz="0" w:space="0" w:color="auto"/>
                <w:bottom w:val="none" w:sz="0" w:space="0" w:color="auto"/>
                <w:right w:val="none" w:sz="0" w:space="0" w:color="auto"/>
              </w:divBdr>
            </w:div>
            <w:div w:id="2012292567">
              <w:marLeft w:val="0"/>
              <w:marRight w:val="0"/>
              <w:marTop w:val="0"/>
              <w:marBottom w:val="0"/>
              <w:divBdr>
                <w:top w:val="none" w:sz="0" w:space="0" w:color="auto"/>
                <w:left w:val="none" w:sz="0" w:space="0" w:color="auto"/>
                <w:bottom w:val="none" w:sz="0" w:space="0" w:color="auto"/>
                <w:right w:val="none" w:sz="0" w:space="0" w:color="auto"/>
              </w:divBdr>
            </w:div>
            <w:div w:id="764309397">
              <w:marLeft w:val="0"/>
              <w:marRight w:val="0"/>
              <w:marTop w:val="0"/>
              <w:marBottom w:val="0"/>
              <w:divBdr>
                <w:top w:val="none" w:sz="0" w:space="0" w:color="auto"/>
                <w:left w:val="none" w:sz="0" w:space="0" w:color="auto"/>
                <w:bottom w:val="none" w:sz="0" w:space="0" w:color="auto"/>
                <w:right w:val="none" w:sz="0" w:space="0" w:color="auto"/>
              </w:divBdr>
            </w:div>
            <w:div w:id="1196964664">
              <w:marLeft w:val="0"/>
              <w:marRight w:val="0"/>
              <w:marTop w:val="0"/>
              <w:marBottom w:val="0"/>
              <w:divBdr>
                <w:top w:val="none" w:sz="0" w:space="0" w:color="auto"/>
                <w:left w:val="none" w:sz="0" w:space="0" w:color="auto"/>
                <w:bottom w:val="none" w:sz="0" w:space="0" w:color="auto"/>
                <w:right w:val="none" w:sz="0" w:space="0" w:color="auto"/>
              </w:divBdr>
            </w:div>
            <w:div w:id="1963876768">
              <w:marLeft w:val="0"/>
              <w:marRight w:val="0"/>
              <w:marTop w:val="0"/>
              <w:marBottom w:val="0"/>
              <w:divBdr>
                <w:top w:val="none" w:sz="0" w:space="0" w:color="auto"/>
                <w:left w:val="none" w:sz="0" w:space="0" w:color="auto"/>
                <w:bottom w:val="none" w:sz="0" w:space="0" w:color="auto"/>
                <w:right w:val="none" w:sz="0" w:space="0" w:color="auto"/>
              </w:divBdr>
            </w:div>
            <w:div w:id="1323503224">
              <w:marLeft w:val="0"/>
              <w:marRight w:val="0"/>
              <w:marTop w:val="0"/>
              <w:marBottom w:val="0"/>
              <w:divBdr>
                <w:top w:val="none" w:sz="0" w:space="0" w:color="auto"/>
                <w:left w:val="none" w:sz="0" w:space="0" w:color="auto"/>
                <w:bottom w:val="none" w:sz="0" w:space="0" w:color="auto"/>
                <w:right w:val="none" w:sz="0" w:space="0" w:color="auto"/>
              </w:divBdr>
            </w:div>
            <w:div w:id="445395915">
              <w:marLeft w:val="0"/>
              <w:marRight w:val="0"/>
              <w:marTop w:val="0"/>
              <w:marBottom w:val="0"/>
              <w:divBdr>
                <w:top w:val="none" w:sz="0" w:space="0" w:color="auto"/>
                <w:left w:val="none" w:sz="0" w:space="0" w:color="auto"/>
                <w:bottom w:val="none" w:sz="0" w:space="0" w:color="auto"/>
                <w:right w:val="none" w:sz="0" w:space="0" w:color="auto"/>
              </w:divBdr>
            </w:div>
            <w:div w:id="1719666834">
              <w:marLeft w:val="0"/>
              <w:marRight w:val="0"/>
              <w:marTop w:val="0"/>
              <w:marBottom w:val="0"/>
              <w:divBdr>
                <w:top w:val="none" w:sz="0" w:space="0" w:color="auto"/>
                <w:left w:val="none" w:sz="0" w:space="0" w:color="auto"/>
                <w:bottom w:val="none" w:sz="0" w:space="0" w:color="auto"/>
                <w:right w:val="none" w:sz="0" w:space="0" w:color="auto"/>
              </w:divBdr>
            </w:div>
            <w:div w:id="1304311281">
              <w:marLeft w:val="0"/>
              <w:marRight w:val="0"/>
              <w:marTop w:val="0"/>
              <w:marBottom w:val="0"/>
              <w:divBdr>
                <w:top w:val="none" w:sz="0" w:space="0" w:color="auto"/>
                <w:left w:val="none" w:sz="0" w:space="0" w:color="auto"/>
                <w:bottom w:val="none" w:sz="0" w:space="0" w:color="auto"/>
                <w:right w:val="none" w:sz="0" w:space="0" w:color="auto"/>
              </w:divBdr>
            </w:div>
            <w:div w:id="1089153008">
              <w:marLeft w:val="0"/>
              <w:marRight w:val="0"/>
              <w:marTop w:val="0"/>
              <w:marBottom w:val="0"/>
              <w:divBdr>
                <w:top w:val="none" w:sz="0" w:space="0" w:color="auto"/>
                <w:left w:val="none" w:sz="0" w:space="0" w:color="auto"/>
                <w:bottom w:val="none" w:sz="0" w:space="0" w:color="auto"/>
                <w:right w:val="none" w:sz="0" w:space="0" w:color="auto"/>
              </w:divBdr>
            </w:div>
            <w:div w:id="1863083452">
              <w:marLeft w:val="0"/>
              <w:marRight w:val="0"/>
              <w:marTop w:val="0"/>
              <w:marBottom w:val="0"/>
              <w:divBdr>
                <w:top w:val="none" w:sz="0" w:space="0" w:color="auto"/>
                <w:left w:val="none" w:sz="0" w:space="0" w:color="auto"/>
                <w:bottom w:val="none" w:sz="0" w:space="0" w:color="auto"/>
                <w:right w:val="none" w:sz="0" w:space="0" w:color="auto"/>
              </w:divBdr>
            </w:div>
            <w:div w:id="1667779411">
              <w:marLeft w:val="0"/>
              <w:marRight w:val="0"/>
              <w:marTop w:val="0"/>
              <w:marBottom w:val="0"/>
              <w:divBdr>
                <w:top w:val="none" w:sz="0" w:space="0" w:color="auto"/>
                <w:left w:val="none" w:sz="0" w:space="0" w:color="auto"/>
                <w:bottom w:val="none" w:sz="0" w:space="0" w:color="auto"/>
                <w:right w:val="none" w:sz="0" w:space="0" w:color="auto"/>
              </w:divBdr>
            </w:div>
            <w:div w:id="1615015849">
              <w:marLeft w:val="0"/>
              <w:marRight w:val="0"/>
              <w:marTop w:val="0"/>
              <w:marBottom w:val="0"/>
              <w:divBdr>
                <w:top w:val="none" w:sz="0" w:space="0" w:color="auto"/>
                <w:left w:val="none" w:sz="0" w:space="0" w:color="auto"/>
                <w:bottom w:val="none" w:sz="0" w:space="0" w:color="auto"/>
                <w:right w:val="none" w:sz="0" w:space="0" w:color="auto"/>
              </w:divBdr>
            </w:div>
          </w:divsChild>
        </w:div>
        <w:div w:id="1364748852">
          <w:marLeft w:val="0"/>
          <w:marRight w:val="0"/>
          <w:marTop w:val="0"/>
          <w:marBottom w:val="0"/>
          <w:divBdr>
            <w:top w:val="none" w:sz="0" w:space="0" w:color="auto"/>
            <w:left w:val="none" w:sz="0" w:space="0" w:color="auto"/>
            <w:bottom w:val="none" w:sz="0" w:space="0" w:color="auto"/>
            <w:right w:val="none" w:sz="0" w:space="0" w:color="auto"/>
          </w:divBdr>
          <w:divsChild>
            <w:div w:id="2021854565">
              <w:marLeft w:val="0"/>
              <w:marRight w:val="0"/>
              <w:marTop w:val="0"/>
              <w:marBottom w:val="0"/>
              <w:divBdr>
                <w:top w:val="none" w:sz="0" w:space="0" w:color="auto"/>
                <w:left w:val="none" w:sz="0" w:space="0" w:color="auto"/>
                <w:bottom w:val="none" w:sz="0" w:space="0" w:color="auto"/>
                <w:right w:val="none" w:sz="0" w:space="0" w:color="auto"/>
              </w:divBdr>
            </w:div>
            <w:div w:id="1475566859">
              <w:marLeft w:val="0"/>
              <w:marRight w:val="0"/>
              <w:marTop w:val="0"/>
              <w:marBottom w:val="0"/>
              <w:divBdr>
                <w:top w:val="none" w:sz="0" w:space="0" w:color="auto"/>
                <w:left w:val="none" w:sz="0" w:space="0" w:color="auto"/>
                <w:bottom w:val="none" w:sz="0" w:space="0" w:color="auto"/>
                <w:right w:val="none" w:sz="0" w:space="0" w:color="auto"/>
              </w:divBdr>
            </w:div>
            <w:div w:id="105733387">
              <w:marLeft w:val="0"/>
              <w:marRight w:val="0"/>
              <w:marTop w:val="0"/>
              <w:marBottom w:val="0"/>
              <w:divBdr>
                <w:top w:val="none" w:sz="0" w:space="0" w:color="auto"/>
                <w:left w:val="none" w:sz="0" w:space="0" w:color="auto"/>
                <w:bottom w:val="none" w:sz="0" w:space="0" w:color="auto"/>
                <w:right w:val="none" w:sz="0" w:space="0" w:color="auto"/>
              </w:divBdr>
            </w:div>
            <w:div w:id="259681297">
              <w:marLeft w:val="0"/>
              <w:marRight w:val="0"/>
              <w:marTop w:val="0"/>
              <w:marBottom w:val="0"/>
              <w:divBdr>
                <w:top w:val="none" w:sz="0" w:space="0" w:color="auto"/>
                <w:left w:val="none" w:sz="0" w:space="0" w:color="auto"/>
                <w:bottom w:val="none" w:sz="0" w:space="0" w:color="auto"/>
                <w:right w:val="none" w:sz="0" w:space="0" w:color="auto"/>
              </w:divBdr>
            </w:div>
            <w:div w:id="1666786306">
              <w:marLeft w:val="0"/>
              <w:marRight w:val="0"/>
              <w:marTop w:val="0"/>
              <w:marBottom w:val="0"/>
              <w:divBdr>
                <w:top w:val="none" w:sz="0" w:space="0" w:color="auto"/>
                <w:left w:val="none" w:sz="0" w:space="0" w:color="auto"/>
                <w:bottom w:val="none" w:sz="0" w:space="0" w:color="auto"/>
                <w:right w:val="none" w:sz="0" w:space="0" w:color="auto"/>
              </w:divBdr>
            </w:div>
            <w:div w:id="1867252928">
              <w:marLeft w:val="0"/>
              <w:marRight w:val="0"/>
              <w:marTop w:val="0"/>
              <w:marBottom w:val="0"/>
              <w:divBdr>
                <w:top w:val="none" w:sz="0" w:space="0" w:color="auto"/>
                <w:left w:val="none" w:sz="0" w:space="0" w:color="auto"/>
                <w:bottom w:val="none" w:sz="0" w:space="0" w:color="auto"/>
                <w:right w:val="none" w:sz="0" w:space="0" w:color="auto"/>
              </w:divBdr>
            </w:div>
            <w:div w:id="936406208">
              <w:marLeft w:val="0"/>
              <w:marRight w:val="0"/>
              <w:marTop w:val="0"/>
              <w:marBottom w:val="0"/>
              <w:divBdr>
                <w:top w:val="none" w:sz="0" w:space="0" w:color="auto"/>
                <w:left w:val="none" w:sz="0" w:space="0" w:color="auto"/>
                <w:bottom w:val="none" w:sz="0" w:space="0" w:color="auto"/>
                <w:right w:val="none" w:sz="0" w:space="0" w:color="auto"/>
              </w:divBdr>
            </w:div>
            <w:div w:id="665549957">
              <w:marLeft w:val="0"/>
              <w:marRight w:val="0"/>
              <w:marTop w:val="0"/>
              <w:marBottom w:val="0"/>
              <w:divBdr>
                <w:top w:val="none" w:sz="0" w:space="0" w:color="auto"/>
                <w:left w:val="none" w:sz="0" w:space="0" w:color="auto"/>
                <w:bottom w:val="none" w:sz="0" w:space="0" w:color="auto"/>
                <w:right w:val="none" w:sz="0" w:space="0" w:color="auto"/>
              </w:divBdr>
            </w:div>
            <w:div w:id="769476043">
              <w:marLeft w:val="0"/>
              <w:marRight w:val="0"/>
              <w:marTop w:val="0"/>
              <w:marBottom w:val="0"/>
              <w:divBdr>
                <w:top w:val="none" w:sz="0" w:space="0" w:color="auto"/>
                <w:left w:val="none" w:sz="0" w:space="0" w:color="auto"/>
                <w:bottom w:val="none" w:sz="0" w:space="0" w:color="auto"/>
                <w:right w:val="none" w:sz="0" w:space="0" w:color="auto"/>
              </w:divBdr>
            </w:div>
            <w:div w:id="692734054">
              <w:marLeft w:val="0"/>
              <w:marRight w:val="0"/>
              <w:marTop w:val="0"/>
              <w:marBottom w:val="0"/>
              <w:divBdr>
                <w:top w:val="none" w:sz="0" w:space="0" w:color="auto"/>
                <w:left w:val="none" w:sz="0" w:space="0" w:color="auto"/>
                <w:bottom w:val="none" w:sz="0" w:space="0" w:color="auto"/>
                <w:right w:val="none" w:sz="0" w:space="0" w:color="auto"/>
              </w:divBdr>
            </w:div>
            <w:div w:id="206534396">
              <w:marLeft w:val="0"/>
              <w:marRight w:val="0"/>
              <w:marTop w:val="0"/>
              <w:marBottom w:val="0"/>
              <w:divBdr>
                <w:top w:val="none" w:sz="0" w:space="0" w:color="auto"/>
                <w:left w:val="none" w:sz="0" w:space="0" w:color="auto"/>
                <w:bottom w:val="none" w:sz="0" w:space="0" w:color="auto"/>
                <w:right w:val="none" w:sz="0" w:space="0" w:color="auto"/>
              </w:divBdr>
            </w:div>
            <w:div w:id="1261792223">
              <w:marLeft w:val="0"/>
              <w:marRight w:val="0"/>
              <w:marTop w:val="0"/>
              <w:marBottom w:val="0"/>
              <w:divBdr>
                <w:top w:val="none" w:sz="0" w:space="0" w:color="auto"/>
                <w:left w:val="none" w:sz="0" w:space="0" w:color="auto"/>
                <w:bottom w:val="none" w:sz="0" w:space="0" w:color="auto"/>
                <w:right w:val="none" w:sz="0" w:space="0" w:color="auto"/>
              </w:divBdr>
            </w:div>
            <w:div w:id="1728214372">
              <w:marLeft w:val="0"/>
              <w:marRight w:val="0"/>
              <w:marTop w:val="0"/>
              <w:marBottom w:val="0"/>
              <w:divBdr>
                <w:top w:val="none" w:sz="0" w:space="0" w:color="auto"/>
                <w:left w:val="none" w:sz="0" w:space="0" w:color="auto"/>
                <w:bottom w:val="none" w:sz="0" w:space="0" w:color="auto"/>
                <w:right w:val="none" w:sz="0" w:space="0" w:color="auto"/>
              </w:divBdr>
            </w:div>
            <w:div w:id="496192376">
              <w:marLeft w:val="0"/>
              <w:marRight w:val="0"/>
              <w:marTop w:val="0"/>
              <w:marBottom w:val="0"/>
              <w:divBdr>
                <w:top w:val="none" w:sz="0" w:space="0" w:color="auto"/>
                <w:left w:val="none" w:sz="0" w:space="0" w:color="auto"/>
                <w:bottom w:val="none" w:sz="0" w:space="0" w:color="auto"/>
                <w:right w:val="none" w:sz="0" w:space="0" w:color="auto"/>
              </w:divBdr>
            </w:div>
            <w:div w:id="1259406876">
              <w:marLeft w:val="0"/>
              <w:marRight w:val="0"/>
              <w:marTop w:val="0"/>
              <w:marBottom w:val="0"/>
              <w:divBdr>
                <w:top w:val="none" w:sz="0" w:space="0" w:color="auto"/>
                <w:left w:val="none" w:sz="0" w:space="0" w:color="auto"/>
                <w:bottom w:val="none" w:sz="0" w:space="0" w:color="auto"/>
                <w:right w:val="none" w:sz="0" w:space="0" w:color="auto"/>
              </w:divBdr>
            </w:div>
            <w:div w:id="1937783845">
              <w:marLeft w:val="0"/>
              <w:marRight w:val="0"/>
              <w:marTop w:val="0"/>
              <w:marBottom w:val="0"/>
              <w:divBdr>
                <w:top w:val="none" w:sz="0" w:space="0" w:color="auto"/>
                <w:left w:val="none" w:sz="0" w:space="0" w:color="auto"/>
                <w:bottom w:val="none" w:sz="0" w:space="0" w:color="auto"/>
                <w:right w:val="none" w:sz="0" w:space="0" w:color="auto"/>
              </w:divBdr>
            </w:div>
            <w:div w:id="2126267685">
              <w:marLeft w:val="0"/>
              <w:marRight w:val="0"/>
              <w:marTop w:val="0"/>
              <w:marBottom w:val="0"/>
              <w:divBdr>
                <w:top w:val="none" w:sz="0" w:space="0" w:color="auto"/>
                <w:left w:val="none" w:sz="0" w:space="0" w:color="auto"/>
                <w:bottom w:val="none" w:sz="0" w:space="0" w:color="auto"/>
                <w:right w:val="none" w:sz="0" w:space="0" w:color="auto"/>
              </w:divBdr>
            </w:div>
            <w:div w:id="1014528159">
              <w:marLeft w:val="0"/>
              <w:marRight w:val="0"/>
              <w:marTop w:val="0"/>
              <w:marBottom w:val="0"/>
              <w:divBdr>
                <w:top w:val="none" w:sz="0" w:space="0" w:color="auto"/>
                <w:left w:val="none" w:sz="0" w:space="0" w:color="auto"/>
                <w:bottom w:val="none" w:sz="0" w:space="0" w:color="auto"/>
                <w:right w:val="none" w:sz="0" w:space="0" w:color="auto"/>
              </w:divBdr>
            </w:div>
            <w:div w:id="1734768015">
              <w:marLeft w:val="0"/>
              <w:marRight w:val="0"/>
              <w:marTop w:val="0"/>
              <w:marBottom w:val="0"/>
              <w:divBdr>
                <w:top w:val="none" w:sz="0" w:space="0" w:color="auto"/>
                <w:left w:val="none" w:sz="0" w:space="0" w:color="auto"/>
                <w:bottom w:val="none" w:sz="0" w:space="0" w:color="auto"/>
                <w:right w:val="none" w:sz="0" w:space="0" w:color="auto"/>
              </w:divBdr>
            </w:div>
            <w:div w:id="1028483065">
              <w:marLeft w:val="0"/>
              <w:marRight w:val="0"/>
              <w:marTop w:val="0"/>
              <w:marBottom w:val="0"/>
              <w:divBdr>
                <w:top w:val="none" w:sz="0" w:space="0" w:color="auto"/>
                <w:left w:val="none" w:sz="0" w:space="0" w:color="auto"/>
                <w:bottom w:val="none" w:sz="0" w:space="0" w:color="auto"/>
                <w:right w:val="none" w:sz="0" w:space="0" w:color="auto"/>
              </w:divBdr>
            </w:div>
          </w:divsChild>
        </w:div>
        <w:div w:id="1695693748">
          <w:marLeft w:val="0"/>
          <w:marRight w:val="0"/>
          <w:marTop w:val="0"/>
          <w:marBottom w:val="0"/>
          <w:divBdr>
            <w:top w:val="none" w:sz="0" w:space="0" w:color="auto"/>
            <w:left w:val="none" w:sz="0" w:space="0" w:color="auto"/>
            <w:bottom w:val="none" w:sz="0" w:space="0" w:color="auto"/>
            <w:right w:val="none" w:sz="0" w:space="0" w:color="auto"/>
          </w:divBdr>
          <w:divsChild>
            <w:div w:id="1741102027">
              <w:marLeft w:val="0"/>
              <w:marRight w:val="0"/>
              <w:marTop w:val="0"/>
              <w:marBottom w:val="0"/>
              <w:divBdr>
                <w:top w:val="none" w:sz="0" w:space="0" w:color="auto"/>
                <w:left w:val="none" w:sz="0" w:space="0" w:color="auto"/>
                <w:bottom w:val="none" w:sz="0" w:space="0" w:color="auto"/>
                <w:right w:val="none" w:sz="0" w:space="0" w:color="auto"/>
              </w:divBdr>
            </w:div>
            <w:div w:id="1243178855">
              <w:marLeft w:val="0"/>
              <w:marRight w:val="0"/>
              <w:marTop w:val="0"/>
              <w:marBottom w:val="0"/>
              <w:divBdr>
                <w:top w:val="none" w:sz="0" w:space="0" w:color="auto"/>
                <w:left w:val="none" w:sz="0" w:space="0" w:color="auto"/>
                <w:bottom w:val="none" w:sz="0" w:space="0" w:color="auto"/>
                <w:right w:val="none" w:sz="0" w:space="0" w:color="auto"/>
              </w:divBdr>
            </w:div>
            <w:div w:id="78870587">
              <w:marLeft w:val="0"/>
              <w:marRight w:val="0"/>
              <w:marTop w:val="0"/>
              <w:marBottom w:val="0"/>
              <w:divBdr>
                <w:top w:val="none" w:sz="0" w:space="0" w:color="auto"/>
                <w:left w:val="none" w:sz="0" w:space="0" w:color="auto"/>
                <w:bottom w:val="none" w:sz="0" w:space="0" w:color="auto"/>
                <w:right w:val="none" w:sz="0" w:space="0" w:color="auto"/>
              </w:divBdr>
            </w:div>
            <w:div w:id="230892481">
              <w:marLeft w:val="0"/>
              <w:marRight w:val="0"/>
              <w:marTop w:val="0"/>
              <w:marBottom w:val="0"/>
              <w:divBdr>
                <w:top w:val="none" w:sz="0" w:space="0" w:color="auto"/>
                <w:left w:val="none" w:sz="0" w:space="0" w:color="auto"/>
                <w:bottom w:val="none" w:sz="0" w:space="0" w:color="auto"/>
                <w:right w:val="none" w:sz="0" w:space="0" w:color="auto"/>
              </w:divBdr>
            </w:div>
            <w:div w:id="624116531">
              <w:marLeft w:val="0"/>
              <w:marRight w:val="0"/>
              <w:marTop w:val="0"/>
              <w:marBottom w:val="0"/>
              <w:divBdr>
                <w:top w:val="none" w:sz="0" w:space="0" w:color="auto"/>
                <w:left w:val="none" w:sz="0" w:space="0" w:color="auto"/>
                <w:bottom w:val="none" w:sz="0" w:space="0" w:color="auto"/>
                <w:right w:val="none" w:sz="0" w:space="0" w:color="auto"/>
              </w:divBdr>
            </w:div>
            <w:div w:id="530731128">
              <w:marLeft w:val="0"/>
              <w:marRight w:val="0"/>
              <w:marTop w:val="0"/>
              <w:marBottom w:val="0"/>
              <w:divBdr>
                <w:top w:val="none" w:sz="0" w:space="0" w:color="auto"/>
                <w:left w:val="none" w:sz="0" w:space="0" w:color="auto"/>
                <w:bottom w:val="none" w:sz="0" w:space="0" w:color="auto"/>
                <w:right w:val="none" w:sz="0" w:space="0" w:color="auto"/>
              </w:divBdr>
            </w:div>
            <w:div w:id="758137829">
              <w:marLeft w:val="0"/>
              <w:marRight w:val="0"/>
              <w:marTop w:val="0"/>
              <w:marBottom w:val="0"/>
              <w:divBdr>
                <w:top w:val="none" w:sz="0" w:space="0" w:color="auto"/>
                <w:left w:val="none" w:sz="0" w:space="0" w:color="auto"/>
                <w:bottom w:val="none" w:sz="0" w:space="0" w:color="auto"/>
                <w:right w:val="none" w:sz="0" w:space="0" w:color="auto"/>
              </w:divBdr>
            </w:div>
            <w:div w:id="1338998619">
              <w:marLeft w:val="0"/>
              <w:marRight w:val="0"/>
              <w:marTop w:val="0"/>
              <w:marBottom w:val="0"/>
              <w:divBdr>
                <w:top w:val="none" w:sz="0" w:space="0" w:color="auto"/>
                <w:left w:val="none" w:sz="0" w:space="0" w:color="auto"/>
                <w:bottom w:val="none" w:sz="0" w:space="0" w:color="auto"/>
                <w:right w:val="none" w:sz="0" w:space="0" w:color="auto"/>
              </w:divBdr>
            </w:div>
            <w:div w:id="2001304560">
              <w:marLeft w:val="0"/>
              <w:marRight w:val="0"/>
              <w:marTop w:val="0"/>
              <w:marBottom w:val="0"/>
              <w:divBdr>
                <w:top w:val="none" w:sz="0" w:space="0" w:color="auto"/>
                <w:left w:val="none" w:sz="0" w:space="0" w:color="auto"/>
                <w:bottom w:val="none" w:sz="0" w:space="0" w:color="auto"/>
                <w:right w:val="none" w:sz="0" w:space="0" w:color="auto"/>
              </w:divBdr>
            </w:div>
            <w:div w:id="1795561671">
              <w:marLeft w:val="0"/>
              <w:marRight w:val="0"/>
              <w:marTop w:val="0"/>
              <w:marBottom w:val="0"/>
              <w:divBdr>
                <w:top w:val="none" w:sz="0" w:space="0" w:color="auto"/>
                <w:left w:val="none" w:sz="0" w:space="0" w:color="auto"/>
                <w:bottom w:val="none" w:sz="0" w:space="0" w:color="auto"/>
                <w:right w:val="none" w:sz="0" w:space="0" w:color="auto"/>
              </w:divBdr>
            </w:div>
            <w:div w:id="512188592">
              <w:marLeft w:val="0"/>
              <w:marRight w:val="0"/>
              <w:marTop w:val="0"/>
              <w:marBottom w:val="0"/>
              <w:divBdr>
                <w:top w:val="none" w:sz="0" w:space="0" w:color="auto"/>
                <w:left w:val="none" w:sz="0" w:space="0" w:color="auto"/>
                <w:bottom w:val="none" w:sz="0" w:space="0" w:color="auto"/>
                <w:right w:val="none" w:sz="0" w:space="0" w:color="auto"/>
              </w:divBdr>
            </w:div>
            <w:div w:id="1007712964">
              <w:marLeft w:val="0"/>
              <w:marRight w:val="0"/>
              <w:marTop w:val="0"/>
              <w:marBottom w:val="0"/>
              <w:divBdr>
                <w:top w:val="none" w:sz="0" w:space="0" w:color="auto"/>
                <w:left w:val="none" w:sz="0" w:space="0" w:color="auto"/>
                <w:bottom w:val="none" w:sz="0" w:space="0" w:color="auto"/>
                <w:right w:val="none" w:sz="0" w:space="0" w:color="auto"/>
              </w:divBdr>
            </w:div>
            <w:div w:id="2140563899">
              <w:marLeft w:val="0"/>
              <w:marRight w:val="0"/>
              <w:marTop w:val="0"/>
              <w:marBottom w:val="0"/>
              <w:divBdr>
                <w:top w:val="none" w:sz="0" w:space="0" w:color="auto"/>
                <w:left w:val="none" w:sz="0" w:space="0" w:color="auto"/>
                <w:bottom w:val="none" w:sz="0" w:space="0" w:color="auto"/>
                <w:right w:val="none" w:sz="0" w:space="0" w:color="auto"/>
              </w:divBdr>
            </w:div>
            <w:div w:id="1128671513">
              <w:marLeft w:val="0"/>
              <w:marRight w:val="0"/>
              <w:marTop w:val="0"/>
              <w:marBottom w:val="0"/>
              <w:divBdr>
                <w:top w:val="none" w:sz="0" w:space="0" w:color="auto"/>
                <w:left w:val="none" w:sz="0" w:space="0" w:color="auto"/>
                <w:bottom w:val="none" w:sz="0" w:space="0" w:color="auto"/>
                <w:right w:val="none" w:sz="0" w:space="0" w:color="auto"/>
              </w:divBdr>
            </w:div>
            <w:div w:id="969941952">
              <w:marLeft w:val="0"/>
              <w:marRight w:val="0"/>
              <w:marTop w:val="0"/>
              <w:marBottom w:val="0"/>
              <w:divBdr>
                <w:top w:val="none" w:sz="0" w:space="0" w:color="auto"/>
                <w:left w:val="none" w:sz="0" w:space="0" w:color="auto"/>
                <w:bottom w:val="none" w:sz="0" w:space="0" w:color="auto"/>
                <w:right w:val="none" w:sz="0" w:space="0" w:color="auto"/>
              </w:divBdr>
            </w:div>
            <w:div w:id="2136634302">
              <w:marLeft w:val="0"/>
              <w:marRight w:val="0"/>
              <w:marTop w:val="0"/>
              <w:marBottom w:val="0"/>
              <w:divBdr>
                <w:top w:val="none" w:sz="0" w:space="0" w:color="auto"/>
                <w:left w:val="none" w:sz="0" w:space="0" w:color="auto"/>
                <w:bottom w:val="none" w:sz="0" w:space="0" w:color="auto"/>
                <w:right w:val="none" w:sz="0" w:space="0" w:color="auto"/>
              </w:divBdr>
            </w:div>
            <w:div w:id="1883907700">
              <w:marLeft w:val="0"/>
              <w:marRight w:val="0"/>
              <w:marTop w:val="0"/>
              <w:marBottom w:val="0"/>
              <w:divBdr>
                <w:top w:val="none" w:sz="0" w:space="0" w:color="auto"/>
                <w:left w:val="none" w:sz="0" w:space="0" w:color="auto"/>
                <w:bottom w:val="none" w:sz="0" w:space="0" w:color="auto"/>
                <w:right w:val="none" w:sz="0" w:space="0" w:color="auto"/>
              </w:divBdr>
            </w:div>
            <w:div w:id="1036156461">
              <w:marLeft w:val="0"/>
              <w:marRight w:val="0"/>
              <w:marTop w:val="0"/>
              <w:marBottom w:val="0"/>
              <w:divBdr>
                <w:top w:val="none" w:sz="0" w:space="0" w:color="auto"/>
                <w:left w:val="none" w:sz="0" w:space="0" w:color="auto"/>
                <w:bottom w:val="none" w:sz="0" w:space="0" w:color="auto"/>
                <w:right w:val="none" w:sz="0" w:space="0" w:color="auto"/>
              </w:divBdr>
            </w:div>
            <w:div w:id="865867005">
              <w:marLeft w:val="0"/>
              <w:marRight w:val="0"/>
              <w:marTop w:val="0"/>
              <w:marBottom w:val="0"/>
              <w:divBdr>
                <w:top w:val="none" w:sz="0" w:space="0" w:color="auto"/>
                <w:left w:val="none" w:sz="0" w:space="0" w:color="auto"/>
                <w:bottom w:val="none" w:sz="0" w:space="0" w:color="auto"/>
                <w:right w:val="none" w:sz="0" w:space="0" w:color="auto"/>
              </w:divBdr>
            </w:div>
            <w:div w:id="736048404">
              <w:marLeft w:val="0"/>
              <w:marRight w:val="0"/>
              <w:marTop w:val="0"/>
              <w:marBottom w:val="0"/>
              <w:divBdr>
                <w:top w:val="none" w:sz="0" w:space="0" w:color="auto"/>
                <w:left w:val="none" w:sz="0" w:space="0" w:color="auto"/>
                <w:bottom w:val="none" w:sz="0" w:space="0" w:color="auto"/>
                <w:right w:val="none" w:sz="0" w:space="0" w:color="auto"/>
              </w:divBdr>
            </w:div>
          </w:divsChild>
        </w:div>
        <w:div w:id="1797022364">
          <w:marLeft w:val="0"/>
          <w:marRight w:val="0"/>
          <w:marTop w:val="0"/>
          <w:marBottom w:val="0"/>
          <w:divBdr>
            <w:top w:val="none" w:sz="0" w:space="0" w:color="auto"/>
            <w:left w:val="none" w:sz="0" w:space="0" w:color="auto"/>
            <w:bottom w:val="none" w:sz="0" w:space="0" w:color="auto"/>
            <w:right w:val="none" w:sz="0" w:space="0" w:color="auto"/>
          </w:divBdr>
          <w:divsChild>
            <w:div w:id="1997956120">
              <w:marLeft w:val="0"/>
              <w:marRight w:val="0"/>
              <w:marTop w:val="0"/>
              <w:marBottom w:val="0"/>
              <w:divBdr>
                <w:top w:val="none" w:sz="0" w:space="0" w:color="auto"/>
                <w:left w:val="none" w:sz="0" w:space="0" w:color="auto"/>
                <w:bottom w:val="none" w:sz="0" w:space="0" w:color="auto"/>
                <w:right w:val="none" w:sz="0" w:space="0" w:color="auto"/>
              </w:divBdr>
            </w:div>
            <w:div w:id="348723169">
              <w:marLeft w:val="0"/>
              <w:marRight w:val="0"/>
              <w:marTop w:val="0"/>
              <w:marBottom w:val="0"/>
              <w:divBdr>
                <w:top w:val="none" w:sz="0" w:space="0" w:color="auto"/>
                <w:left w:val="none" w:sz="0" w:space="0" w:color="auto"/>
                <w:bottom w:val="none" w:sz="0" w:space="0" w:color="auto"/>
                <w:right w:val="none" w:sz="0" w:space="0" w:color="auto"/>
              </w:divBdr>
            </w:div>
            <w:div w:id="404839058">
              <w:marLeft w:val="0"/>
              <w:marRight w:val="0"/>
              <w:marTop w:val="0"/>
              <w:marBottom w:val="0"/>
              <w:divBdr>
                <w:top w:val="none" w:sz="0" w:space="0" w:color="auto"/>
                <w:left w:val="none" w:sz="0" w:space="0" w:color="auto"/>
                <w:bottom w:val="none" w:sz="0" w:space="0" w:color="auto"/>
                <w:right w:val="none" w:sz="0" w:space="0" w:color="auto"/>
              </w:divBdr>
            </w:div>
            <w:div w:id="797802158">
              <w:marLeft w:val="0"/>
              <w:marRight w:val="0"/>
              <w:marTop w:val="0"/>
              <w:marBottom w:val="0"/>
              <w:divBdr>
                <w:top w:val="none" w:sz="0" w:space="0" w:color="auto"/>
                <w:left w:val="none" w:sz="0" w:space="0" w:color="auto"/>
                <w:bottom w:val="none" w:sz="0" w:space="0" w:color="auto"/>
                <w:right w:val="none" w:sz="0" w:space="0" w:color="auto"/>
              </w:divBdr>
            </w:div>
            <w:div w:id="97676966">
              <w:marLeft w:val="0"/>
              <w:marRight w:val="0"/>
              <w:marTop w:val="0"/>
              <w:marBottom w:val="0"/>
              <w:divBdr>
                <w:top w:val="none" w:sz="0" w:space="0" w:color="auto"/>
                <w:left w:val="none" w:sz="0" w:space="0" w:color="auto"/>
                <w:bottom w:val="none" w:sz="0" w:space="0" w:color="auto"/>
                <w:right w:val="none" w:sz="0" w:space="0" w:color="auto"/>
              </w:divBdr>
            </w:div>
            <w:div w:id="1934165834">
              <w:marLeft w:val="0"/>
              <w:marRight w:val="0"/>
              <w:marTop w:val="0"/>
              <w:marBottom w:val="0"/>
              <w:divBdr>
                <w:top w:val="none" w:sz="0" w:space="0" w:color="auto"/>
                <w:left w:val="none" w:sz="0" w:space="0" w:color="auto"/>
                <w:bottom w:val="none" w:sz="0" w:space="0" w:color="auto"/>
                <w:right w:val="none" w:sz="0" w:space="0" w:color="auto"/>
              </w:divBdr>
            </w:div>
            <w:div w:id="1005746460">
              <w:marLeft w:val="0"/>
              <w:marRight w:val="0"/>
              <w:marTop w:val="0"/>
              <w:marBottom w:val="0"/>
              <w:divBdr>
                <w:top w:val="none" w:sz="0" w:space="0" w:color="auto"/>
                <w:left w:val="none" w:sz="0" w:space="0" w:color="auto"/>
                <w:bottom w:val="none" w:sz="0" w:space="0" w:color="auto"/>
                <w:right w:val="none" w:sz="0" w:space="0" w:color="auto"/>
              </w:divBdr>
            </w:div>
            <w:div w:id="1335301623">
              <w:marLeft w:val="0"/>
              <w:marRight w:val="0"/>
              <w:marTop w:val="0"/>
              <w:marBottom w:val="0"/>
              <w:divBdr>
                <w:top w:val="none" w:sz="0" w:space="0" w:color="auto"/>
                <w:left w:val="none" w:sz="0" w:space="0" w:color="auto"/>
                <w:bottom w:val="none" w:sz="0" w:space="0" w:color="auto"/>
                <w:right w:val="none" w:sz="0" w:space="0" w:color="auto"/>
              </w:divBdr>
            </w:div>
            <w:div w:id="492528142">
              <w:marLeft w:val="0"/>
              <w:marRight w:val="0"/>
              <w:marTop w:val="0"/>
              <w:marBottom w:val="0"/>
              <w:divBdr>
                <w:top w:val="none" w:sz="0" w:space="0" w:color="auto"/>
                <w:left w:val="none" w:sz="0" w:space="0" w:color="auto"/>
                <w:bottom w:val="none" w:sz="0" w:space="0" w:color="auto"/>
                <w:right w:val="none" w:sz="0" w:space="0" w:color="auto"/>
              </w:divBdr>
            </w:div>
            <w:div w:id="1749495227">
              <w:marLeft w:val="0"/>
              <w:marRight w:val="0"/>
              <w:marTop w:val="0"/>
              <w:marBottom w:val="0"/>
              <w:divBdr>
                <w:top w:val="none" w:sz="0" w:space="0" w:color="auto"/>
                <w:left w:val="none" w:sz="0" w:space="0" w:color="auto"/>
                <w:bottom w:val="none" w:sz="0" w:space="0" w:color="auto"/>
                <w:right w:val="none" w:sz="0" w:space="0" w:color="auto"/>
              </w:divBdr>
            </w:div>
            <w:div w:id="879512617">
              <w:marLeft w:val="0"/>
              <w:marRight w:val="0"/>
              <w:marTop w:val="0"/>
              <w:marBottom w:val="0"/>
              <w:divBdr>
                <w:top w:val="none" w:sz="0" w:space="0" w:color="auto"/>
                <w:left w:val="none" w:sz="0" w:space="0" w:color="auto"/>
                <w:bottom w:val="none" w:sz="0" w:space="0" w:color="auto"/>
                <w:right w:val="none" w:sz="0" w:space="0" w:color="auto"/>
              </w:divBdr>
            </w:div>
            <w:div w:id="1362827966">
              <w:marLeft w:val="0"/>
              <w:marRight w:val="0"/>
              <w:marTop w:val="0"/>
              <w:marBottom w:val="0"/>
              <w:divBdr>
                <w:top w:val="none" w:sz="0" w:space="0" w:color="auto"/>
                <w:left w:val="none" w:sz="0" w:space="0" w:color="auto"/>
                <w:bottom w:val="none" w:sz="0" w:space="0" w:color="auto"/>
                <w:right w:val="none" w:sz="0" w:space="0" w:color="auto"/>
              </w:divBdr>
            </w:div>
            <w:div w:id="2094928921">
              <w:marLeft w:val="0"/>
              <w:marRight w:val="0"/>
              <w:marTop w:val="0"/>
              <w:marBottom w:val="0"/>
              <w:divBdr>
                <w:top w:val="none" w:sz="0" w:space="0" w:color="auto"/>
                <w:left w:val="none" w:sz="0" w:space="0" w:color="auto"/>
                <w:bottom w:val="none" w:sz="0" w:space="0" w:color="auto"/>
                <w:right w:val="none" w:sz="0" w:space="0" w:color="auto"/>
              </w:divBdr>
            </w:div>
            <w:div w:id="162087783">
              <w:marLeft w:val="0"/>
              <w:marRight w:val="0"/>
              <w:marTop w:val="0"/>
              <w:marBottom w:val="0"/>
              <w:divBdr>
                <w:top w:val="none" w:sz="0" w:space="0" w:color="auto"/>
                <w:left w:val="none" w:sz="0" w:space="0" w:color="auto"/>
                <w:bottom w:val="none" w:sz="0" w:space="0" w:color="auto"/>
                <w:right w:val="none" w:sz="0" w:space="0" w:color="auto"/>
              </w:divBdr>
            </w:div>
            <w:div w:id="1529946539">
              <w:marLeft w:val="0"/>
              <w:marRight w:val="0"/>
              <w:marTop w:val="0"/>
              <w:marBottom w:val="0"/>
              <w:divBdr>
                <w:top w:val="none" w:sz="0" w:space="0" w:color="auto"/>
                <w:left w:val="none" w:sz="0" w:space="0" w:color="auto"/>
                <w:bottom w:val="none" w:sz="0" w:space="0" w:color="auto"/>
                <w:right w:val="none" w:sz="0" w:space="0" w:color="auto"/>
              </w:divBdr>
            </w:div>
            <w:div w:id="688794078">
              <w:marLeft w:val="0"/>
              <w:marRight w:val="0"/>
              <w:marTop w:val="0"/>
              <w:marBottom w:val="0"/>
              <w:divBdr>
                <w:top w:val="none" w:sz="0" w:space="0" w:color="auto"/>
                <w:left w:val="none" w:sz="0" w:space="0" w:color="auto"/>
                <w:bottom w:val="none" w:sz="0" w:space="0" w:color="auto"/>
                <w:right w:val="none" w:sz="0" w:space="0" w:color="auto"/>
              </w:divBdr>
            </w:div>
            <w:div w:id="1128090264">
              <w:marLeft w:val="0"/>
              <w:marRight w:val="0"/>
              <w:marTop w:val="0"/>
              <w:marBottom w:val="0"/>
              <w:divBdr>
                <w:top w:val="none" w:sz="0" w:space="0" w:color="auto"/>
                <w:left w:val="none" w:sz="0" w:space="0" w:color="auto"/>
                <w:bottom w:val="none" w:sz="0" w:space="0" w:color="auto"/>
                <w:right w:val="none" w:sz="0" w:space="0" w:color="auto"/>
              </w:divBdr>
            </w:div>
            <w:div w:id="1163620198">
              <w:marLeft w:val="0"/>
              <w:marRight w:val="0"/>
              <w:marTop w:val="0"/>
              <w:marBottom w:val="0"/>
              <w:divBdr>
                <w:top w:val="none" w:sz="0" w:space="0" w:color="auto"/>
                <w:left w:val="none" w:sz="0" w:space="0" w:color="auto"/>
                <w:bottom w:val="none" w:sz="0" w:space="0" w:color="auto"/>
                <w:right w:val="none" w:sz="0" w:space="0" w:color="auto"/>
              </w:divBdr>
            </w:div>
            <w:div w:id="1139104176">
              <w:marLeft w:val="0"/>
              <w:marRight w:val="0"/>
              <w:marTop w:val="0"/>
              <w:marBottom w:val="0"/>
              <w:divBdr>
                <w:top w:val="none" w:sz="0" w:space="0" w:color="auto"/>
                <w:left w:val="none" w:sz="0" w:space="0" w:color="auto"/>
                <w:bottom w:val="none" w:sz="0" w:space="0" w:color="auto"/>
                <w:right w:val="none" w:sz="0" w:space="0" w:color="auto"/>
              </w:divBdr>
            </w:div>
            <w:div w:id="1628049982">
              <w:marLeft w:val="0"/>
              <w:marRight w:val="0"/>
              <w:marTop w:val="0"/>
              <w:marBottom w:val="0"/>
              <w:divBdr>
                <w:top w:val="none" w:sz="0" w:space="0" w:color="auto"/>
                <w:left w:val="none" w:sz="0" w:space="0" w:color="auto"/>
                <w:bottom w:val="none" w:sz="0" w:space="0" w:color="auto"/>
                <w:right w:val="none" w:sz="0" w:space="0" w:color="auto"/>
              </w:divBdr>
            </w:div>
          </w:divsChild>
        </w:div>
        <w:div w:id="1848787878">
          <w:marLeft w:val="0"/>
          <w:marRight w:val="0"/>
          <w:marTop w:val="0"/>
          <w:marBottom w:val="0"/>
          <w:divBdr>
            <w:top w:val="none" w:sz="0" w:space="0" w:color="auto"/>
            <w:left w:val="none" w:sz="0" w:space="0" w:color="auto"/>
            <w:bottom w:val="none" w:sz="0" w:space="0" w:color="auto"/>
            <w:right w:val="none" w:sz="0" w:space="0" w:color="auto"/>
          </w:divBdr>
          <w:divsChild>
            <w:div w:id="752825216">
              <w:marLeft w:val="0"/>
              <w:marRight w:val="0"/>
              <w:marTop w:val="0"/>
              <w:marBottom w:val="0"/>
              <w:divBdr>
                <w:top w:val="none" w:sz="0" w:space="0" w:color="auto"/>
                <w:left w:val="none" w:sz="0" w:space="0" w:color="auto"/>
                <w:bottom w:val="none" w:sz="0" w:space="0" w:color="auto"/>
                <w:right w:val="none" w:sz="0" w:space="0" w:color="auto"/>
              </w:divBdr>
            </w:div>
            <w:div w:id="1153639989">
              <w:marLeft w:val="0"/>
              <w:marRight w:val="0"/>
              <w:marTop w:val="0"/>
              <w:marBottom w:val="0"/>
              <w:divBdr>
                <w:top w:val="none" w:sz="0" w:space="0" w:color="auto"/>
                <w:left w:val="none" w:sz="0" w:space="0" w:color="auto"/>
                <w:bottom w:val="none" w:sz="0" w:space="0" w:color="auto"/>
                <w:right w:val="none" w:sz="0" w:space="0" w:color="auto"/>
              </w:divBdr>
            </w:div>
            <w:div w:id="1542206295">
              <w:marLeft w:val="0"/>
              <w:marRight w:val="0"/>
              <w:marTop w:val="0"/>
              <w:marBottom w:val="0"/>
              <w:divBdr>
                <w:top w:val="none" w:sz="0" w:space="0" w:color="auto"/>
                <w:left w:val="none" w:sz="0" w:space="0" w:color="auto"/>
                <w:bottom w:val="none" w:sz="0" w:space="0" w:color="auto"/>
                <w:right w:val="none" w:sz="0" w:space="0" w:color="auto"/>
              </w:divBdr>
            </w:div>
            <w:div w:id="1042943315">
              <w:marLeft w:val="0"/>
              <w:marRight w:val="0"/>
              <w:marTop w:val="0"/>
              <w:marBottom w:val="0"/>
              <w:divBdr>
                <w:top w:val="none" w:sz="0" w:space="0" w:color="auto"/>
                <w:left w:val="none" w:sz="0" w:space="0" w:color="auto"/>
                <w:bottom w:val="none" w:sz="0" w:space="0" w:color="auto"/>
                <w:right w:val="none" w:sz="0" w:space="0" w:color="auto"/>
              </w:divBdr>
            </w:div>
            <w:div w:id="921137122">
              <w:marLeft w:val="0"/>
              <w:marRight w:val="0"/>
              <w:marTop w:val="0"/>
              <w:marBottom w:val="0"/>
              <w:divBdr>
                <w:top w:val="none" w:sz="0" w:space="0" w:color="auto"/>
                <w:left w:val="none" w:sz="0" w:space="0" w:color="auto"/>
                <w:bottom w:val="none" w:sz="0" w:space="0" w:color="auto"/>
                <w:right w:val="none" w:sz="0" w:space="0" w:color="auto"/>
              </w:divBdr>
            </w:div>
            <w:div w:id="1599603163">
              <w:marLeft w:val="0"/>
              <w:marRight w:val="0"/>
              <w:marTop w:val="0"/>
              <w:marBottom w:val="0"/>
              <w:divBdr>
                <w:top w:val="none" w:sz="0" w:space="0" w:color="auto"/>
                <w:left w:val="none" w:sz="0" w:space="0" w:color="auto"/>
                <w:bottom w:val="none" w:sz="0" w:space="0" w:color="auto"/>
                <w:right w:val="none" w:sz="0" w:space="0" w:color="auto"/>
              </w:divBdr>
            </w:div>
            <w:div w:id="650211559">
              <w:marLeft w:val="0"/>
              <w:marRight w:val="0"/>
              <w:marTop w:val="0"/>
              <w:marBottom w:val="0"/>
              <w:divBdr>
                <w:top w:val="none" w:sz="0" w:space="0" w:color="auto"/>
                <w:left w:val="none" w:sz="0" w:space="0" w:color="auto"/>
                <w:bottom w:val="none" w:sz="0" w:space="0" w:color="auto"/>
                <w:right w:val="none" w:sz="0" w:space="0" w:color="auto"/>
              </w:divBdr>
            </w:div>
            <w:div w:id="2112434326">
              <w:marLeft w:val="0"/>
              <w:marRight w:val="0"/>
              <w:marTop w:val="0"/>
              <w:marBottom w:val="0"/>
              <w:divBdr>
                <w:top w:val="none" w:sz="0" w:space="0" w:color="auto"/>
                <w:left w:val="none" w:sz="0" w:space="0" w:color="auto"/>
                <w:bottom w:val="none" w:sz="0" w:space="0" w:color="auto"/>
                <w:right w:val="none" w:sz="0" w:space="0" w:color="auto"/>
              </w:divBdr>
            </w:div>
            <w:div w:id="149519357">
              <w:marLeft w:val="0"/>
              <w:marRight w:val="0"/>
              <w:marTop w:val="0"/>
              <w:marBottom w:val="0"/>
              <w:divBdr>
                <w:top w:val="none" w:sz="0" w:space="0" w:color="auto"/>
                <w:left w:val="none" w:sz="0" w:space="0" w:color="auto"/>
                <w:bottom w:val="none" w:sz="0" w:space="0" w:color="auto"/>
                <w:right w:val="none" w:sz="0" w:space="0" w:color="auto"/>
              </w:divBdr>
            </w:div>
            <w:div w:id="1297641790">
              <w:marLeft w:val="0"/>
              <w:marRight w:val="0"/>
              <w:marTop w:val="0"/>
              <w:marBottom w:val="0"/>
              <w:divBdr>
                <w:top w:val="none" w:sz="0" w:space="0" w:color="auto"/>
                <w:left w:val="none" w:sz="0" w:space="0" w:color="auto"/>
                <w:bottom w:val="none" w:sz="0" w:space="0" w:color="auto"/>
                <w:right w:val="none" w:sz="0" w:space="0" w:color="auto"/>
              </w:divBdr>
            </w:div>
            <w:div w:id="1142506061">
              <w:marLeft w:val="0"/>
              <w:marRight w:val="0"/>
              <w:marTop w:val="0"/>
              <w:marBottom w:val="0"/>
              <w:divBdr>
                <w:top w:val="none" w:sz="0" w:space="0" w:color="auto"/>
                <w:left w:val="none" w:sz="0" w:space="0" w:color="auto"/>
                <w:bottom w:val="none" w:sz="0" w:space="0" w:color="auto"/>
                <w:right w:val="none" w:sz="0" w:space="0" w:color="auto"/>
              </w:divBdr>
            </w:div>
            <w:div w:id="1996256649">
              <w:marLeft w:val="0"/>
              <w:marRight w:val="0"/>
              <w:marTop w:val="0"/>
              <w:marBottom w:val="0"/>
              <w:divBdr>
                <w:top w:val="none" w:sz="0" w:space="0" w:color="auto"/>
                <w:left w:val="none" w:sz="0" w:space="0" w:color="auto"/>
                <w:bottom w:val="none" w:sz="0" w:space="0" w:color="auto"/>
                <w:right w:val="none" w:sz="0" w:space="0" w:color="auto"/>
              </w:divBdr>
            </w:div>
            <w:div w:id="296879763">
              <w:marLeft w:val="0"/>
              <w:marRight w:val="0"/>
              <w:marTop w:val="0"/>
              <w:marBottom w:val="0"/>
              <w:divBdr>
                <w:top w:val="none" w:sz="0" w:space="0" w:color="auto"/>
                <w:left w:val="none" w:sz="0" w:space="0" w:color="auto"/>
                <w:bottom w:val="none" w:sz="0" w:space="0" w:color="auto"/>
                <w:right w:val="none" w:sz="0" w:space="0" w:color="auto"/>
              </w:divBdr>
            </w:div>
            <w:div w:id="42991782">
              <w:marLeft w:val="0"/>
              <w:marRight w:val="0"/>
              <w:marTop w:val="0"/>
              <w:marBottom w:val="0"/>
              <w:divBdr>
                <w:top w:val="none" w:sz="0" w:space="0" w:color="auto"/>
                <w:left w:val="none" w:sz="0" w:space="0" w:color="auto"/>
                <w:bottom w:val="none" w:sz="0" w:space="0" w:color="auto"/>
                <w:right w:val="none" w:sz="0" w:space="0" w:color="auto"/>
              </w:divBdr>
            </w:div>
            <w:div w:id="505364476">
              <w:marLeft w:val="0"/>
              <w:marRight w:val="0"/>
              <w:marTop w:val="0"/>
              <w:marBottom w:val="0"/>
              <w:divBdr>
                <w:top w:val="none" w:sz="0" w:space="0" w:color="auto"/>
                <w:left w:val="none" w:sz="0" w:space="0" w:color="auto"/>
                <w:bottom w:val="none" w:sz="0" w:space="0" w:color="auto"/>
                <w:right w:val="none" w:sz="0" w:space="0" w:color="auto"/>
              </w:divBdr>
            </w:div>
            <w:div w:id="719134918">
              <w:marLeft w:val="0"/>
              <w:marRight w:val="0"/>
              <w:marTop w:val="0"/>
              <w:marBottom w:val="0"/>
              <w:divBdr>
                <w:top w:val="none" w:sz="0" w:space="0" w:color="auto"/>
                <w:left w:val="none" w:sz="0" w:space="0" w:color="auto"/>
                <w:bottom w:val="none" w:sz="0" w:space="0" w:color="auto"/>
                <w:right w:val="none" w:sz="0" w:space="0" w:color="auto"/>
              </w:divBdr>
            </w:div>
            <w:div w:id="1475952396">
              <w:marLeft w:val="0"/>
              <w:marRight w:val="0"/>
              <w:marTop w:val="0"/>
              <w:marBottom w:val="0"/>
              <w:divBdr>
                <w:top w:val="none" w:sz="0" w:space="0" w:color="auto"/>
                <w:left w:val="none" w:sz="0" w:space="0" w:color="auto"/>
                <w:bottom w:val="none" w:sz="0" w:space="0" w:color="auto"/>
                <w:right w:val="none" w:sz="0" w:space="0" w:color="auto"/>
              </w:divBdr>
            </w:div>
            <w:div w:id="986517765">
              <w:marLeft w:val="0"/>
              <w:marRight w:val="0"/>
              <w:marTop w:val="0"/>
              <w:marBottom w:val="0"/>
              <w:divBdr>
                <w:top w:val="none" w:sz="0" w:space="0" w:color="auto"/>
                <w:left w:val="none" w:sz="0" w:space="0" w:color="auto"/>
                <w:bottom w:val="none" w:sz="0" w:space="0" w:color="auto"/>
                <w:right w:val="none" w:sz="0" w:space="0" w:color="auto"/>
              </w:divBdr>
            </w:div>
            <w:div w:id="2107729742">
              <w:marLeft w:val="0"/>
              <w:marRight w:val="0"/>
              <w:marTop w:val="0"/>
              <w:marBottom w:val="0"/>
              <w:divBdr>
                <w:top w:val="none" w:sz="0" w:space="0" w:color="auto"/>
                <w:left w:val="none" w:sz="0" w:space="0" w:color="auto"/>
                <w:bottom w:val="none" w:sz="0" w:space="0" w:color="auto"/>
                <w:right w:val="none" w:sz="0" w:space="0" w:color="auto"/>
              </w:divBdr>
            </w:div>
            <w:div w:id="1229195427">
              <w:marLeft w:val="0"/>
              <w:marRight w:val="0"/>
              <w:marTop w:val="0"/>
              <w:marBottom w:val="0"/>
              <w:divBdr>
                <w:top w:val="none" w:sz="0" w:space="0" w:color="auto"/>
                <w:left w:val="none" w:sz="0" w:space="0" w:color="auto"/>
                <w:bottom w:val="none" w:sz="0" w:space="0" w:color="auto"/>
                <w:right w:val="none" w:sz="0" w:space="0" w:color="auto"/>
              </w:divBdr>
            </w:div>
          </w:divsChild>
        </w:div>
        <w:div w:id="231351483">
          <w:marLeft w:val="0"/>
          <w:marRight w:val="0"/>
          <w:marTop w:val="0"/>
          <w:marBottom w:val="0"/>
          <w:divBdr>
            <w:top w:val="none" w:sz="0" w:space="0" w:color="auto"/>
            <w:left w:val="none" w:sz="0" w:space="0" w:color="auto"/>
            <w:bottom w:val="none" w:sz="0" w:space="0" w:color="auto"/>
            <w:right w:val="none" w:sz="0" w:space="0" w:color="auto"/>
          </w:divBdr>
          <w:divsChild>
            <w:div w:id="1186748715">
              <w:marLeft w:val="0"/>
              <w:marRight w:val="0"/>
              <w:marTop w:val="0"/>
              <w:marBottom w:val="0"/>
              <w:divBdr>
                <w:top w:val="none" w:sz="0" w:space="0" w:color="auto"/>
                <w:left w:val="none" w:sz="0" w:space="0" w:color="auto"/>
                <w:bottom w:val="none" w:sz="0" w:space="0" w:color="auto"/>
                <w:right w:val="none" w:sz="0" w:space="0" w:color="auto"/>
              </w:divBdr>
            </w:div>
            <w:div w:id="734275557">
              <w:marLeft w:val="0"/>
              <w:marRight w:val="0"/>
              <w:marTop w:val="0"/>
              <w:marBottom w:val="0"/>
              <w:divBdr>
                <w:top w:val="none" w:sz="0" w:space="0" w:color="auto"/>
                <w:left w:val="none" w:sz="0" w:space="0" w:color="auto"/>
                <w:bottom w:val="none" w:sz="0" w:space="0" w:color="auto"/>
                <w:right w:val="none" w:sz="0" w:space="0" w:color="auto"/>
              </w:divBdr>
            </w:div>
            <w:div w:id="1482037986">
              <w:marLeft w:val="0"/>
              <w:marRight w:val="0"/>
              <w:marTop w:val="0"/>
              <w:marBottom w:val="0"/>
              <w:divBdr>
                <w:top w:val="none" w:sz="0" w:space="0" w:color="auto"/>
                <w:left w:val="none" w:sz="0" w:space="0" w:color="auto"/>
                <w:bottom w:val="none" w:sz="0" w:space="0" w:color="auto"/>
                <w:right w:val="none" w:sz="0" w:space="0" w:color="auto"/>
              </w:divBdr>
            </w:div>
            <w:div w:id="1306080869">
              <w:marLeft w:val="0"/>
              <w:marRight w:val="0"/>
              <w:marTop w:val="0"/>
              <w:marBottom w:val="0"/>
              <w:divBdr>
                <w:top w:val="none" w:sz="0" w:space="0" w:color="auto"/>
                <w:left w:val="none" w:sz="0" w:space="0" w:color="auto"/>
                <w:bottom w:val="none" w:sz="0" w:space="0" w:color="auto"/>
                <w:right w:val="none" w:sz="0" w:space="0" w:color="auto"/>
              </w:divBdr>
            </w:div>
            <w:div w:id="1599021599">
              <w:marLeft w:val="0"/>
              <w:marRight w:val="0"/>
              <w:marTop w:val="0"/>
              <w:marBottom w:val="0"/>
              <w:divBdr>
                <w:top w:val="none" w:sz="0" w:space="0" w:color="auto"/>
                <w:left w:val="none" w:sz="0" w:space="0" w:color="auto"/>
                <w:bottom w:val="none" w:sz="0" w:space="0" w:color="auto"/>
                <w:right w:val="none" w:sz="0" w:space="0" w:color="auto"/>
              </w:divBdr>
            </w:div>
            <w:div w:id="111901158">
              <w:marLeft w:val="0"/>
              <w:marRight w:val="0"/>
              <w:marTop w:val="0"/>
              <w:marBottom w:val="0"/>
              <w:divBdr>
                <w:top w:val="none" w:sz="0" w:space="0" w:color="auto"/>
                <w:left w:val="none" w:sz="0" w:space="0" w:color="auto"/>
                <w:bottom w:val="none" w:sz="0" w:space="0" w:color="auto"/>
                <w:right w:val="none" w:sz="0" w:space="0" w:color="auto"/>
              </w:divBdr>
            </w:div>
            <w:div w:id="379088321">
              <w:marLeft w:val="0"/>
              <w:marRight w:val="0"/>
              <w:marTop w:val="0"/>
              <w:marBottom w:val="0"/>
              <w:divBdr>
                <w:top w:val="none" w:sz="0" w:space="0" w:color="auto"/>
                <w:left w:val="none" w:sz="0" w:space="0" w:color="auto"/>
                <w:bottom w:val="none" w:sz="0" w:space="0" w:color="auto"/>
                <w:right w:val="none" w:sz="0" w:space="0" w:color="auto"/>
              </w:divBdr>
            </w:div>
            <w:div w:id="933710235">
              <w:marLeft w:val="0"/>
              <w:marRight w:val="0"/>
              <w:marTop w:val="0"/>
              <w:marBottom w:val="0"/>
              <w:divBdr>
                <w:top w:val="none" w:sz="0" w:space="0" w:color="auto"/>
                <w:left w:val="none" w:sz="0" w:space="0" w:color="auto"/>
                <w:bottom w:val="none" w:sz="0" w:space="0" w:color="auto"/>
                <w:right w:val="none" w:sz="0" w:space="0" w:color="auto"/>
              </w:divBdr>
            </w:div>
            <w:div w:id="1875313402">
              <w:marLeft w:val="0"/>
              <w:marRight w:val="0"/>
              <w:marTop w:val="0"/>
              <w:marBottom w:val="0"/>
              <w:divBdr>
                <w:top w:val="none" w:sz="0" w:space="0" w:color="auto"/>
                <w:left w:val="none" w:sz="0" w:space="0" w:color="auto"/>
                <w:bottom w:val="none" w:sz="0" w:space="0" w:color="auto"/>
                <w:right w:val="none" w:sz="0" w:space="0" w:color="auto"/>
              </w:divBdr>
            </w:div>
            <w:div w:id="698697824">
              <w:marLeft w:val="0"/>
              <w:marRight w:val="0"/>
              <w:marTop w:val="0"/>
              <w:marBottom w:val="0"/>
              <w:divBdr>
                <w:top w:val="none" w:sz="0" w:space="0" w:color="auto"/>
                <w:left w:val="none" w:sz="0" w:space="0" w:color="auto"/>
                <w:bottom w:val="none" w:sz="0" w:space="0" w:color="auto"/>
                <w:right w:val="none" w:sz="0" w:space="0" w:color="auto"/>
              </w:divBdr>
            </w:div>
            <w:div w:id="1997299673">
              <w:marLeft w:val="0"/>
              <w:marRight w:val="0"/>
              <w:marTop w:val="0"/>
              <w:marBottom w:val="0"/>
              <w:divBdr>
                <w:top w:val="none" w:sz="0" w:space="0" w:color="auto"/>
                <w:left w:val="none" w:sz="0" w:space="0" w:color="auto"/>
                <w:bottom w:val="none" w:sz="0" w:space="0" w:color="auto"/>
                <w:right w:val="none" w:sz="0" w:space="0" w:color="auto"/>
              </w:divBdr>
            </w:div>
            <w:div w:id="1182937969">
              <w:marLeft w:val="0"/>
              <w:marRight w:val="0"/>
              <w:marTop w:val="0"/>
              <w:marBottom w:val="0"/>
              <w:divBdr>
                <w:top w:val="none" w:sz="0" w:space="0" w:color="auto"/>
                <w:left w:val="none" w:sz="0" w:space="0" w:color="auto"/>
                <w:bottom w:val="none" w:sz="0" w:space="0" w:color="auto"/>
                <w:right w:val="none" w:sz="0" w:space="0" w:color="auto"/>
              </w:divBdr>
            </w:div>
            <w:div w:id="58671775">
              <w:marLeft w:val="0"/>
              <w:marRight w:val="0"/>
              <w:marTop w:val="0"/>
              <w:marBottom w:val="0"/>
              <w:divBdr>
                <w:top w:val="none" w:sz="0" w:space="0" w:color="auto"/>
                <w:left w:val="none" w:sz="0" w:space="0" w:color="auto"/>
                <w:bottom w:val="none" w:sz="0" w:space="0" w:color="auto"/>
                <w:right w:val="none" w:sz="0" w:space="0" w:color="auto"/>
              </w:divBdr>
            </w:div>
            <w:div w:id="1817144101">
              <w:marLeft w:val="0"/>
              <w:marRight w:val="0"/>
              <w:marTop w:val="0"/>
              <w:marBottom w:val="0"/>
              <w:divBdr>
                <w:top w:val="none" w:sz="0" w:space="0" w:color="auto"/>
                <w:left w:val="none" w:sz="0" w:space="0" w:color="auto"/>
                <w:bottom w:val="none" w:sz="0" w:space="0" w:color="auto"/>
                <w:right w:val="none" w:sz="0" w:space="0" w:color="auto"/>
              </w:divBdr>
            </w:div>
            <w:div w:id="1863007633">
              <w:marLeft w:val="0"/>
              <w:marRight w:val="0"/>
              <w:marTop w:val="0"/>
              <w:marBottom w:val="0"/>
              <w:divBdr>
                <w:top w:val="none" w:sz="0" w:space="0" w:color="auto"/>
                <w:left w:val="none" w:sz="0" w:space="0" w:color="auto"/>
                <w:bottom w:val="none" w:sz="0" w:space="0" w:color="auto"/>
                <w:right w:val="none" w:sz="0" w:space="0" w:color="auto"/>
              </w:divBdr>
            </w:div>
            <w:div w:id="2047631443">
              <w:marLeft w:val="0"/>
              <w:marRight w:val="0"/>
              <w:marTop w:val="0"/>
              <w:marBottom w:val="0"/>
              <w:divBdr>
                <w:top w:val="none" w:sz="0" w:space="0" w:color="auto"/>
                <w:left w:val="none" w:sz="0" w:space="0" w:color="auto"/>
                <w:bottom w:val="none" w:sz="0" w:space="0" w:color="auto"/>
                <w:right w:val="none" w:sz="0" w:space="0" w:color="auto"/>
              </w:divBdr>
            </w:div>
            <w:div w:id="40061659">
              <w:marLeft w:val="0"/>
              <w:marRight w:val="0"/>
              <w:marTop w:val="0"/>
              <w:marBottom w:val="0"/>
              <w:divBdr>
                <w:top w:val="none" w:sz="0" w:space="0" w:color="auto"/>
                <w:left w:val="none" w:sz="0" w:space="0" w:color="auto"/>
                <w:bottom w:val="none" w:sz="0" w:space="0" w:color="auto"/>
                <w:right w:val="none" w:sz="0" w:space="0" w:color="auto"/>
              </w:divBdr>
            </w:div>
            <w:div w:id="1253245681">
              <w:marLeft w:val="0"/>
              <w:marRight w:val="0"/>
              <w:marTop w:val="0"/>
              <w:marBottom w:val="0"/>
              <w:divBdr>
                <w:top w:val="none" w:sz="0" w:space="0" w:color="auto"/>
                <w:left w:val="none" w:sz="0" w:space="0" w:color="auto"/>
                <w:bottom w:val="none" w:sz="0" w:space="0" w:color="auto"/>
                <w:right w:val="none" w:sz="0" w:space="0" w:color="auto"/>
              </w:divBdr>
            </w:div>
            <w:div w:id="1527327033">
              <w:marLeft w:val="0"/>
              <w:marRight w:val="0"/>
              <w:marTop w:val="0"/>
              <w:marBottom w:val="0"/>
              <w:divBdr>
                <w:top w:val="none" w:sz="0" w:space="0" w:color="auto"/>
                <w:left w:val="none" w:sz="0" w:space="0" w:color="auto"/>
                <w:bottom w:val="none" w:sz="0" w:space="0" w:color="auto"/>
                <w:right w:val="none" w:sz="0" w:space="0" w:color="auto"/>
              </w:divBdr>
            </w:div>
            <w:div w:id="156268389">
              <w:marLeft w:val="0"/>
              <w:marRight w:val="0"/>
              <w:marTop w:val="0"/>
              <w:marBottom w:val="0"/>
              <w:divBdr>
                <w:top w:val="none" w:sz="0" w:space="0" w:color="auto"/>
                <w:left w:val="none" w:sz="0" w:space="0" w:color="auto"/>
                <w:bottom w:val="none" w:sz="0" w:space="0" w:color="auto"/>
                <w:right w:val="none" w:sz="0" w:space="0" w:color="auto"/>
              </w:divBdr>
            </w:div>
          </w:divsChild>
        </w:div>
        <w:div w:id="190455822">
          <w:marLeft w:val="0"/>
          <w:marRight w:val="0"/>
          <w:marTop w:val="0"/>
          <w:marBottom w:val="0"/>
          <w:divBdr>
            <w:top w:val="none" w:sz="0" w:space="0" w:color="auto"/>
            <w:left w:val="none" w:sz="0" w:space="0" w:color="auto"/>
            <w:bottom w:val="none" w:sz="0" w:space="0" w:color="auto"/>
            <w:right w:val="none" w:sz="0" w:space="0" w:color="auto"/>
          </w:divBdr>
          <w:divsChild>
            <w:div w:id="690768514">
              <w:marLeft w:val="0"/>
              <w:marRight w:val="0"/>
              <w:marTop w:val="0"/>
              <w:marBottom w:val="0"/>
              <w:divBdr>
                <w:top w:val="none" w:sz="0" w:space="0" w:color="auto"/>
                <w:left w:val="none" w:sz="0" w:space="0" w:color="auto"/>
                <w:bottom w:val="none" w:sz="0" w:space="0" w:color="auto"/>
                <w:right w:val="none" w:sz="0" w:space="0" w:color="auto"/>
              </w:divBdr>
            </w:div>
            <w:div w:id="963072979">
              <w:marLeft w:val="0"/>
              <w:marRight w:val="0"/>
              <w:marTop w:val="0"/>
              <w:marBottom w:val="0"/>
              <w:divBdr>
                <w:top w:val="none" w:sz="0" w:space="0" w:color="auto"/>
                <w:left w:val="none" w:sz="0" w:space="0" w:color="auto"/>
                <w:bottom w:val="none" w:sz="0" w:space="0" w:color="auto"/>
                <w:right w:val="none" w:sz="0" w:space="0" w:color="auto"/>
              </w:divBdr>
            </w:div>
            <w:div w:id="873276929">
              <w:marLeft w:val="0"/>
              <w:marRight w:val="0"/>
              <w:marTop w:val="0"/>
              <w:marBottom w:val="0"/>
              <w:divBdr>
                <w:top w:val="none" w:sz="0" w:space="0" w:color="auto"/>
                <w:left w:val="none" w:sz="0" w:space="0" w:color="auto"/>
                <w:bottom w:val="none" w:sz="0" w:space="0" w:color="auto"/>
                <w:right w:val="none" w:sz="0" w:space="0" w:color="auto"/>
              </w:divBdr>
            </w:div>
            <w:div w:id="99686599">
              <w:marLeft w:val="0"/>
              <w:marRight w:val="0"/>
              <w:marTop w:val="0"/>
              <w:marBottom w:val="0"/>
              <w:divBdr>
                <w:top w:val="none" w:sz="0" w:space="0" w:color="auto"/>
                <w:left w:val="none" w:sz="0" w:space="0" w:color="auto"/>
                <w:bottom w:val="none" w:sz="0" w:space="0" w:color="auto"/>
                <w:right w:val="none" w:sz="0" w:space="0" w:color="auto"/>
              </w:divBdr>
            </w:div>
            <w:div w:id="1605116636">
              <w:marLeft w:val="0"/>
              <w:marRight w:val="0"/>
              <w:marTop w:val="0"/>
              <w:marBottom w:val="0"/>
              <w:divBdr>
                <w:top w:val="none" w:sz="0" w:space="0" w:color="auto"/>
                <w:left w:val="none" w:sz="0" w:space="0" w:color="auto"/>
                <w:bottom w:val="none" w:sz="0" w:space="0" w:color="auto"/>
                <w:right w:val="none" w:sz="0" w:space="0" w:color="auto"/>
              </w:divBdr>
            </w:div>
            <w:div w:id="554855220">
              <w:marLeft w:val="0"/>
              <w:marRight w:val="0"/>
              <w:marTop w:val="0"/>
              <w:marBottom w:val="0"/>
              <w:divBdr>
                <w:top w:val="none" w:sz="0" w:space="0" w:color="auto"/>
                <w:left w:val="none" w:sz="0" w:space="0" w:color="auto"/>
                <w:bottom w:val="none" w:sz="0" w:space="0" w:color="auto"/>
                <w:right w:val="none" w:sz="0" w:space="0" w:color="auto"/>
              </w:divBdr>
            </w:div>
            <w:div w:id="1180968324">
              <w:marLeft w:val="0"/>
              <w:marRight w:val="0"/>
              <w:marTop w:val="0"/>
              <w:marBottom w:val="0"/>
              <w:divBdr>
                <w:top w:val="none" w:sz="0" w:space="0" w:color="auto"/>
                <w:left w:val="none" w:sz="0" w:space="0" w:color="auto"/>
                <w:bottom w:val="none" w:sz="0" w:space="0" w:color="auto"/>
                <w:right w:val="none" w:sz="0" w:space="0" w:color="auto"/>
              </w:divBdr>
            </w:div>
            <w:div w:id="1134562370">
              <w:marLeft w:val="0"/>
              <w:marRight w:val="0"/>
              <w:marTop w:val="0"/>
              <w:marBottom w:val="0"/>
              <w:divBdr>
                <w:top w:val="none" w:sz="0" w:space="0" w:color="auto"/>
                <w:left w:val="none" w:sz="0" w:space="0" w:color="auto"/>
                <w:bottom w:val="none" w:sz="0" w:space="0" w:color="auto"/>
                <w:right w:val="none" w:sz="0" w:space="0" w:color="auto"/>
              </w:divBdr>
            </w:div>
            <w:div w:id="975598016">
              <w:marLeft w:val="0"/>
              <w:marRight w:val="0"/>
              <w:marTop w:val="0"/>
              <w:marBottom w:val="0"/>
              <w:divBdr>
                <w:top w:val="none" w:sz="0" w:space="0" w:color="auto"/>
                <w:left w:val="none" w:sz="0" w:space="0" w:color="auto"/>
                <w:bottom w:val="none" w:sz="0" w:space="0" w:color="auto"/>
                <w:right w:val="none" w:sz="0" w:space="0" w:color="auto"/>
              </w:divBdr>
            </w:div>
            <w:div w:id="1933934476">
              <w:marLeft w:val="0"/>
              <w:marRight w:val="0"/>
              <w:marTop w:val="0"/>
              <w:marBottom w:val="0"/>
              <w:divBdr>
                <w:top w:val="none" w:sz="0" w:space="0" w:color="auto"/>
                <w:left w:val="none" w:sz="0" w:space="0" w:color="auto"/>
                <w:bottom w:val="none" w:sz="0" w:space="0" w:color="auto"/>
                <w:right w:val="none" w:sz="0" w:space="0" w:color="auto"/>
              </w:divBdr>
            </w:div>
            <w:div w:id="1227184938">
              <w:marLeft w:val="0"/>
              <w:marRight w:val="0"/>
              <w:marTop w:val="0"/>
              <w:marBottom w:val="0"/>
              <w:divBdr>
                <w:top w:val="none" w:sz="0" w:space="0" w:color="auto"/>
                <w:left w:val="none" w:sz="0" w:space="0" w:color="auto"/>
                <w:bottom w:val="none" w:sz="0" w:space="0" w:color="auto"/>
                <w:right w:val="none" w:sz="0" w:space="0" w:color="auto"/>
              </w:divBdr>
            </w:div>
            <w:div w:id="1411121585">
              <w:marLeft w:val="0"/>
              <w:marRight w:val="0"/>
              <w:marTop w:val="0"/>
              <w:marBottom w:val="0"/>
              <w:divBdr>
                <w:top w:val="none" w:sz="0" w:space="0" w:color="auto"/>
                <w:left w:val="none" w:sz="0" w:space="0" w:color="auto"/>
                <w:bottom w:val="none" w:sz="0" w:space="0" w:color="auto"/>
                <w:right w:val="none" w:sz="0" w:space="0" w:color="auto"/>
              </w:divBdr>
            </w:div>
            <w:div w:id="1139613216">
              <w:marLeft w:val="0"/>
              <w:marRight w:val="0"/>
              <w:marTop w:val="0"/>
              <w:marBottom w:val="0"/>
              <w:divBdr>
                <w:top w:val="none" w:sz="0" w:space="0" w:color="auto"/>
                <w:left w:val="none" w:sz="0" w:space="0" w:color="auto"/>
                <w:bottom w:val="none" w:sz="0" w:space="0" w:color="auto"/>
                <w:right w:val="none" w:sz="0" w:space="0" w:color="auto"/>
              </w:divBdr>
            </w:div>
            <w:div w:id="517626467">
              <w:marLeft w:val="0"/>
              <w:marRight w:val="0"/>
              <w:marTop w:val="0"/>
              <w:marBottom w:val="0"/>
              <w:divBdr>
                <w:top w:val="none" w:sz="0" w:space="0" w:color="auto"/>
                <w:left w:val="none" w:sz="0" w:space="0" w:color="auto"/>
                <w:bottom w:val="none" w:sz="0" w:space="0" w:color="auto"/>
                <w:right w:val="none" w:sz="0" w:space="0" w:color="auto"/>
              </w:divBdr>
            </w:div>
            <w:div w:id="708995703">
              <w:marLeft w:val="0"/>
              <w:marRight w:val="0"/>
              <w:marTop w:val="0"/>
              <w:marBottom w:val="0"/>
              <w:divBdr>
                <w:top w:val="none" w:sz="0" w:space="0" w:color="auto"/>
                <w:left w:val="none" w:sz="0" w:space="0" w:color="auto"/>
                <w:bottom w:val="none" w:sz="0" w:space="0" w:color="auto"/>
                <w:right w:val="none" w:sz="0" w:space="0" w:color="auto"/>
              </w:divBdr>
            </w:div>
            <w:div w:id="174148819">
              <w:marLeft w:val="0"/>
              <w:marRight w:val="0"/>
              <w:marTop w:val="0"/>
              <w:marBottom w:val="0"/>
              <w:divBdr>
                <w:top w:val="none" w:sz="0" w:space="0" w:color="auto"/>
                <w:left w:val="none" w:sz="0" w:space="0" w:color="auto"/>
                <w:bottom w:val="none" w:sz="0" w:space="0" w:color="auto"/>
                <w:right w:val="none" w:sz="0" w:space="0" w:color="auto"/>
              </w:divBdr>
            </w:div>
            <w:div w:id="1285498291">
              <w:marLeft w:val="0"/>
              <w:marRight w:val="0"/>
              <w:marTop w:val="0"/>
              <w:marBottom w:val="0"/>
              <w:divBdr>
                <w:top w:val="none" w:sz="0" w:space="0" w:color="auto"/>
                <w:left w:val="none" w:sz="0" w:space="0" w:color="auto"/>
                <w:bottom w:val="none" w:sz="0" w:space="0" w:color="auto"/>
                <w:right w:val="none" w:sz="0" w:space="0" w:color="auto"/>
              </w:divBdr>
            </w:div>
            <w:div w:id="441071190">
              <w:marLeft w:val="0"/>
              <w:marRight w:val="0"/>
              <w:marTop w:val="0"/>
              <w:marBottom w:val="0"/>
              <w:divBdr>
                <w:top w:val="none" w:sz="0" w:space="0" w:color="auto"/>
                <w:left w:val="none" w:sz="0" w:space="0" w:color="auto"/>
                <w:bottom w:val="none" w:sz="0" w:space="0" w:color="auto"/>
                <w:right w:val="none" w:sz="0" w:space="0" w:color="auto"/>
              </w:divBdr>
            </w:div>
            <w:div w:id="1780905471">
              <w:marLeft w:val="0"/>
              <w:marRight w:val="0"/>
              <w:marTop w:val="0"/>
              <w:marBottom w:val="0"/>
              <w:divBdr>
                <w:top w:val="none" w:sz="0" w:space="0" w:color="auto"/>
                <w:left w:val="none" w:sz="0" w:space="0" w:color="auto"/>
                <w:bottom w:val="none" w:sz="0" w:space="0" w:color="auto"/>
                <w:right w:val="none" w:sz="0" w:space="0" w:color="auto"/>
              </w:divBdr>
            </w:div>
            <w:div w:id="1369144916">
              <w:marLeft w:val="0"/>
              <w:marRight w:val="0"/>
              <w:marTop w:val="0"/>
              <w:marBottom w:val="0"/>
              <w:divBdr>
                <w:top w:val="none" w:sz="0" w:space="0" w:color="auto"/>
                <w:left w:val="none" w:sz="0" w:space="0" w:color="auto"/>
                <w:bottom w:val="none" w:sz="0" w:space="0" w:color="auto"/>
                <w:right w:val="none" w:sz="0" w:space="0" w:color="auto"/>
              </w:divBdr>
            </w:div>
          </w:divsChild>
        </w:div>
        <w:div w:id="1742799088">
          <w:marLeft w:val="0"/>
          <w:marRight w:val="0"/>
          <w:marTop w:val="0"/>
          <w:marBottom w:val="0"/>
          <w:divBdr>
            <w:top w:val="none" w:sz="0" w:space="0" w:color="auto"/>
            <w:left w:val="none" w:sz="0" w:space="0" w:color="auto"/>
            <w:bottom w:val="none" w:sz="0" w:space="0" w:color="auto"/>
            <w:right w:val="none" w:sz="0" w:space="0" w:color="auto"/>
          </w:divBdr>
          <w:divsChild>
            <w:div w:id="1188518563">
              <w:marLeft w:val="0"/>
              <w:marRight w:val="0"/>
              <w:marTop w:val="0"/>
              <w:marBottom w:val="0"/>
              <w:divBdr>
                <w:top w:val="none" w:sz="0" w:space="0" w:color="auto"/>
                <w:left w:val="none" w:sz="0" w:space="0" w:color="auto"/>
                <w:bottom w:val="none" w:sz="0" w:space="0" w:color="auto"/>
                <w:right w:val="none" w:sz="0" w:space="0" w:color="auto"/>
              </w:divBdr>
            </w:div>
            <w:div w:id="899949943">
              <w:marLeft w:val="0"/>
              <w:marRight w:val="0"/>
              <w:marTop w:val="0"/>
              <w:marBottom w:val="0"/>
              <w:divBdr>
                <w:top w:val="none" w:sz="0" w:space="0" w:color="auto"/>
                <w:left w:val="none" w:sz="0" w:space="0" w:color="auto"/>
                <w:bottom w:val="none" w:sz="0" w:space="0" w:color="auto"/>
                <w:right w:val="none" w:sz="0" w:space="0" w:color="auto"/>
              </w:divBdr>
            </w:div>
            <w:div w:id="1403067997">
              <w:marLeft w:val="0"/>
              <w:marRight w:val="0"/>
              <w:marTop w:val="0"/>
              <w:marBottom w:val="0"/>
              <w:divBdr>
                <w:top w:val="none" w:sz="0" w:space="0" w:color="auto"/>
                <w:left w:val="none" w:sz="0" w:space="0" w:color="auto"/>
                <w:bottom w:val="none" w:sz="0" w:space="0" w:color="auto"/>
                <w:right w:val="none" w:sz="0" w:space="0" w:color="auto"/>
              </w:divBdr>
            </w:div>
            <w:div w:id="1828663520">
              <w:marLeft w:val="0"/>
              <w:marRight w:val="0"/>
              <w:marTop w:val="0"/>
              <w:marBottom w:val="0"/>
              <w:divBdr>
                <w:top w:val="none" w:sz="0" w:space="0" w:color="auto"/>
                <w:left w:val="none" w:sz="0" w:space="0" w:color="auto"/>
                <w:bottom w:val="none" w:sz="0" w:space="0" w:color="auto"/>
                <w:right w:val="none" w:sz="0" w:space="0" w:color="auto"/>
              </w:divBdr>
            </w:div>
            <w:div w:id="514340751">
              <w:marLeft w:val="0"/>
              <w:marRight w:val="0"/>
              <w:marTop w:val="0"/>
              <w:marBottom w:val="0"/>
              <w:divBdr>
                <w:top w:val="none" w:sz="0" w:space="0" w:color="auto"/>
                <w:left w:val="none" w:sz="0" w:space="0" w:color="auto"/>
                <w:bottom w:val="none" w:sz="0" w:space="0" w:color="auto"/>
                <w:right w:val="none" w:sz="0" w:space="0" w:color="auto"/>
              </w:divBdr>
            </w:div>
            <w:div w:id="1984892086">
              <w:marLeft w:val="0"/>
              <w:marRight w:val="0"/>
              <w:marTop w:val="0"/>
              <w:marBottom w:val="0"/>
              <w:divBdr>
                <w:top w:val="none" w:sz="0" w:space="0" w:color="auto"/>
                <w:left w:val="none" w:sz="0" w:space="0" w:color="auto"/>
                <w:bottom w:val="none" w:sz="0" w:space="0" w:color="auto"/>
                <w:right w:val="none" w:sz="0" w:space="0" w:color="auto"/>
              </w:divBdr>
            </w:div>
            <w:div w:id="533151932">
              <w:marLeft w:val="0"/>
              <w:marRight w:val="0"/>
              <w:marTop w:val="0"/>
              <w:marBottom w:val="0"/>
              <w:divBdr>
                <w:top w:val="none" w:sz="0" w:space="0" w:color="auto"/>
                <w:left w:val="none" w:sz="0" w:space="0" w:color="auto"/>
                <w:bottom w:val="none" w:sz="0" w:space="0" w:color="auto"/>
                <w:right w:val="none" w:sz="0" w:space="0" w:color="auto"/>
              </w:divBdr>
            </w:div>
            <w:div w:id="2118913111">
              <w:marLeft w:val="0"/>
              <w:marRight w:val="0"/>
              <w:marTop w:val="0"/>
              <w:marBottom w:val="0"/>
              <w:divBdr>
                <w:top w:val="none" w:sz="0" w:space="0" w:color="auto"/>
                <w:left w:val="none" w:sz="0" w:space="0" w:color="auto"/>
                <w:bottom w:val="none" w:sz="0" w:space="0" w:color="auto"/>
                <w:right w:val="none" w:sz="0" w:space="0" w:color="auto"/>
              </w:divBdr>
            </w:div>
            <w:div w:id="2009794976">
              <w:marLeft w:val="0"/>
              <w:marRight w:val="0"/>
              <w:marTop w:val="0"/>
              <w:marBottom w:val="0"/>
              <w:divBdr>
                <w:top w:val="none" w:sz="0" w:space="0" w:color="auto"/>
                <w:left w:val="none" w:sz="0" w:space="0" w:color="auto"/>
                <w:bottom w:val="none" w:sz="0" w:space="0" w:color="auto"/>
                <w:right w:val="none" w:sz="0" w:space="0" w:color="auto"/>
              </w:divBdr>
            </w:div>
            <w:div w:id="1297029472">
              <w:marLeft w:val="0"/>
              <w:marRight w:val="0"/>
              <w:marTop w:val="0"/>
              <w:marBottom w:val="0"/>
              <w:divBdr>
                <w:top w:val="none" w:sz="0" w:space="0" w:color="auto"/>
                <w:left w:val="none" w:sz="0" w:space="0" w:color="auto"/>
                <w:bottom w:val="none" w:sz="0" w:space="0" w:color="auto"/>
                <w:right w:val="none" w:sz="0" w:space="0" w:color="auto"/>
              </w:divBdr>
            </w:div>
            <w:div w:id="2106993986">
              <w:marLeft w:val="0"/>
              <w:marRight w:val="0"/>
              <w:marTop w:val="0"/>
              <w:marBottom w:val="0"/>
              <w:divBdr>
                <w:top w:val="none" w:sz="0" w:space="0" w:color="auto"/>
                <w:left w:val="none" w:sz="0" w:space="0" w:color="auto"/>
                <w:bottom w:val="none" w:sz="0" w:space="0" w:color="auto"/>
                <w:right w:val="none" w:sz="0" w:space="0" w:color="auto"/>
              </w:divBdr>
            </w:div>
            <w:div w:id="1395397801">
              <w:marLeft w:val="0"/>
              <w:marRight w:val="0"/>
              <w:marTop w:val="0"/>
              <w:marBottom w:val="0"/>
              <w:divBdr>
                <w:top w:val="none" w:sz="0" w:space="0" w:color="auto"/>
                <w:left w:val="none" w:sz="0" w:space="0" w:color="auto"/>
                <w:bottom w:val="none" w:sz="0" w:space="0" w:color="auto"/>
                <w:right w:val="none" w:sz="0" w:space="0" w:color="auto"/>
              </w:divBdr>
            </w:div>
            <w:div w:id="452136117">
              <w:marLeft w:val="0"/>
              <w:marRight w:val="0"/>
              <w:marTop w:val="0"/>
              <w:marBottom w:val="0"/>
              <w:divBdr>
                <w:top w:val="none" w:sz="0" w:space="0" w:color="auto"/>
                <w:left w:val="none" w:sz="0" w:space="0" w:color="auto"/>
                <w:bottom w:val="none" w:sz="0" w:space="0" w:color="auto"/>
                <w:right w:val="none" w:sz="0" w:space="0" w:color="auto"/>
              </w:divBdr>
            </w:div>
            <w:div w:id="2055621157">
              <w:marLeft w:val="0"/>
              <w:marRight w:val="0"/>
              <w:marTop w:val="0"/>
              <w:marBottom w:val="0"/>
              <w:divBdr>
                <w:top w:val="none" w:sz="0" w:space="0" w:color="auto"/>
                <w:left w:val="none" w:sz="0" w:space="0" w:color="auto"/>
                <w:bottom w:val="none" w:sz="0" w:space="0" w:color="auto"/>
                <w:right w:val="none" w:sz="0" w:space="0" w:color="auto"/>
              </w:divBdr>
            </w:div>
            <w:div w:id="181742975">
              <w:marLeft w:val="0"/>
              <w:marRight w:val="0"/>
              <w:marTop w:val="0"/>
              <w:marBottom w:val="0"/>
              <w:divBdr>
                <w:top w:val="none" w:sz="0" w:space="0" w:color="auto"/>
                <w:left w:val="none" w:sz="0" w:space="0" w:color="auto"/>
                <w:bottom w:val="none" w:sz="0" w:space="0" w:color="auto"/>
                <w:right w:val="none" w:sz="0" w:space="0" w:color="auto"/>
              </w:divBdr>
            </w:div>
            <w:div w:id="1770543490">
              <w:marLeft w:val="0"/>
              <w:marRight w:val="0"/>
              <w:marTop w:val="0"/>
              <w:marBottom w:val="0"/>
              <w:divBdr>
                <w:top w:val="none" w:sz="0" w:space="0" w:color="auto"/>
                <w:left w:val="none" w:sz="0" w:space="0" w:color="auto"/>
                <w:bottom w:val="none" w:sz="0" w:space="0" w:color="auto"/>
                <w:right w:val="none" w:sz="0" w:space="0" w:color="auto"/>
              </w:divBdr>
            </w:div>
            <w:div w:id="233207140">
              <w:marLeft w:val="0"/>
              <w:marRight w:val="0"/>
              <w:marTop w:val="0"/>
              <w:marBottom w:val="0"/>
              <w:divBdr>
                <w:top w:val="none" w:sz="0" w:space="0" w:color="auto"/>
                <w:left w:val="none" w:sz="0" w:space="0" w:color="auto"/>
                <w:bottom w:val="none" w:sz="0" w:space="0" w:color="auto"/>
                <w:right w:val="none" w:sz="0" w:space="0" w:color="auto"/>
              </w:divBdr>
            </w:div>
            <w:div w:id="937177212">
              <w:marLeft w:val="0"/>
              <w:marRight w:val="0"/>
              <w:marTop w:val="0"/>
              <w:marBottom w:val="0"/>
              <w:divBdr>
                <w:top w:val="none" w:sz="0" w:space="0" w:color="auto"/>
                <w:left w:val="none" w:sz="0" w:space="0" w:color="auto"/>
                <w:bottom w:val="none" w:sz="0" w:space="0" w:color="auto"/>
                <w:right w:val="none" w:sz="0" w:space="0" w:color="auto"/>
              </w:divBdr>
            </w:div>
            <w:div w:id="262957610">
              <w:marLeft w:val="0"/>
              <w:marRight w:val="0"/>
              <w:marTop w:val="0"/>
              <w:marBottom w:val="0"/>
              <w:divBdr>
                <w:top w:val="none" w:sz="0" w:space="0" w:color="auto"/>
                <w:left w:val="none" w:sz="0" w:space="0" w:color="auto"/>
                <w:bottom w:val="none" w:sz="0" w:space="0" w:color="auto"/>
                <w:right w:val="none" w:sz="0" w:space="0" w:color="auto"/>
              </w:divBdr>
            </w:div>
            <w:div w:id="214586523">
              <w:marLeft w:val="0"/>
              <w:marRight w:val="0"/>
              <w:marTop w:val="0"/>
              <w:marBottom w:val="0"/>
              <w:divBdr>
                <w:top w:val="none" w:sz="0" w:space="0" w:color="auto"/>
                <w:left w:val="none" w:sz="0" w:space="0" w:color="auto"/>
                <w:bottom w:val="none" w:sz="0" w:space="0" w:color="auto"/>
                <w:right w:val="none" w:sz="0" w:space="0" w:color="auto"/>
              </w:divBdr>
            </w:div>
          </w:divsChild>
        </w:div>
        <w:div w:id="737289892">
          <w:marLeft w:val="0"/>
          <w:marRight w:val="0"/>
          <w:marTop w:val="0"/>
          <w:marBottom w:val="0"/>
          <w:divBdr>
            <w:top w:val="none" w:sz="0" w:space="0" w:color="auto"/>
            <w:left w:val="none" w:sz="0" w:space="0" w:color="auto"/>
            <w:bottom w:val="none" w:sz="0" w:space="0" w:color="auto"/>
            <w:right w:val="none" w:sz="0" w:space="0" w:color="auto"/>
          </w:divBdr>
          <w:divsChild>
            <w:div w:id="1176923218">
              <w:marLeft w:val="0"/>
              <w:marRight w:val="0"/>
              <w:marTop w:val="0"/>
              <w:marBottom w:val="0"/>
              <w:divBdr>
                <w:top w:val="none" w:sz="0" w:space="0" w:color="auto"/>
                <w:left w:val="none" w:sz="0" w:space="0" w:color="auto"/>
                <w:bottom w:val="none" w:sz="0" w:space="0" w:color="auto"/>
                <w:right w:val="none" w:sz="0" w:space="0" w:color="auto"/>
              </w:divBdr>
            </w:div>
            <w:div w:id="925499684">
              <w:marLeft w:val="0"/>
              <w:marRight w:val="0"/>
              <w:marTop w:val="0"/>
              <w:marBottom w:val="0"/>
              <w:divBdr>
                <w:top w:val="none" w:sz="0" w:space="0" w:color="auto"/>
                <w:left w:val="none" w:sz="0" w:space="0" w:color="auto"/>
                <w:bottom w:val="none" w:sz="0" w:space="0" w:color="auto"/>
                <w:right w:val="none" w:sz="0" w:space="0" w:color="auto"/>
              </w:divBdr>
            </w:div>
            <w:div w:id="1075319250">
              <w:marLeft w:val="0"/>
              <w:marRight w:val="0"/>
              <w:marTop w:val="0"/>
              <w:marBottom w:val="0"/>
              <w:divBdr>
                <w:top w:val="none" w:sz="0" w:space="0" w:color="auto"/>
                <w:left w:val="none" w:sz="0" w:space="0" w:color="auto"/>
                <w:bottom w:val="none" w:sz="0" w:space="0" w:color="auto"/>
                <w:right w:val="none" w:sz="0" w:space="0" w:color="auto"/>
              </w:divBdr>
            </w:div>
            <w:div w:id="570429324">
              <w:marLeft w:val="0"/>
              <w:marRight w:val="0"/>
              <w:marTop w:val="0"/>
              <w:marBottom w:val="0"/>
              <w:divBdr>
                <w:top w:val="none" w:sz="0" w:space="0" w:color="auto"/>
                <w:left w:val="none" w:sz="0" w:space="0" w:color="auto"/>
                <w:bottom w:val="none" w:sz="0" w:space="0" w:color="auto"/>
                <w:right w:val="none" w:sz="0" w:space="0" w:color="auto"/>
              </w:divBdr>
            </w:div>
            <w:div w:id="1959985851">
              <w:marLeft w:val="0"/>
              <w:marRight w:val="0"/>
              <w:marTop w:val="0"/>
              <w:marBottom w:val="0"/>
              <w:divBdr>
                <w:top w:val="none" w:sz="0" w:space="0" w:color="auto"/>
                <w:left w:val="none" w:sz="0" w:space="0" w:color="auto"/>
                <w:bottom w:val="none" w:sz="0" w:space="0" w:color="auto"/>
                <w:right w:val="none" w:sz="0" w:space="0" w:color="auto"/>
              </w:divBdr>
            </w:div>
            <w:div w:id="1535968497">
              <w:marLeft w:val="0"/>
              <w:marRight w:val="0"/>
              <w:marTop w:val="0"/>
              <w:marBottom w:val="0"/>
              <w:divBdr>
                <w:top w:val="none" w:sz="0" w:space="0" w:color="auto"/>
                <w:left w:val="none" w:sz="0" w:space="0" w:color="auto"/>
                <w:bottom w:val="none" w:sz="0" w:space="0" w:color="auto"/>
                <w:right w:val="none" w:sz="0" w:space="0" w:color="auto"/>
              </w:divBdr>
            </w:div>
            <w:div w:id="265038320">
              <w:marLeft w:val="0"/>
              <w:marRight w:val="0"/>
              <w:marTop w:val="0"/>
              <w:marBottom w:val="0"/>
              <w:divBdr>
                <w:top w:val="none" w:sz="0" w:space="0" w:color="auto"/>
                <w:left w:val="none" w:sz="0" w:space="0" w:color="auto"/>
                <w:bottom w:val="none" w:sz="0" w:space="0" w:color="auto"/>
                <w:right w:val="none" w:sz="0" w:space="0" w:color="auto"/>
              </w:divBdr>
            </w:div>
            <w:div w:id="1702780308">
              <w:marLeft w:val="0"/>
              <w:marRight w:val="0"/>
              <w:marTop w:val="0"/>
              <w:marBottom w:val="0"/>
              <w:divBdr>
                <w:top w:val="none" w:sz="0" w:space="0" w:color="auto"/>
                <w:left w:val="none" w:sz="0" w:space="0" w:color="auto"/>
                <w:bottom w:val="none" w:sz="0" w:space="0" w:color="auto"/>
                <w:right w:val="none" w:sz="0" w:space="0" w:color="auto"/>
              </w:divBdr>
            </w:div>
            <w:div w:id="483009164">
              <w:marLeft w:val="0"/>
              <w:marRight w:val="0"/>
              <w:marTop w:val="0"/>
              <w:marBottom w:val="0"/>
              <w:divBdr>
                <w:top w:val="none" w:sz="0" w:space="0" w:color="auto"/>
                <w:left w:val="none" w:sz="0" w:space="0" w:color="auto"/>
                <w:bottom w:val="none" w:sz="0" w:space="0" w:color="auto"/>
                <w:right w:val="none" w:sz="0" w:space="0" w:color="auto"/>
              </w:divBdr>
            </w:div>
            <w:div w:id="1666543195">
              <w:marLeft w:val="0"/>
              <w:marRight w:val="0"/>
              <w:marTop w:val="0"/>
              <w:marBottom w:val="0"/>
              <w:divBdr>
                <w:top w:val="none" w:sz="0" w:space="0" w:color="auto"/>
                <w:left w:val="none" w:sz="0" w:space="0" w:color="auto"/>
                <w:bottom w:val="none" w:sz="0" w:space="0" w:color="auto"/>
                <w:right w:val="none" w:sz="0" w:space="0" w:color="auto"/>
              </w:divBdr>
            </w:div>
            <w:div w:id="90131277">
              <w:marLeft w:val="0"/>
              <w:marRight w:val="0"/>
              <w:marTop w:val="0"/>
              <w:marBottom w:val="0"/>
              <w:divBdr>
                <w:top w:val="none" w:sz="0" w:space="0" w:color="auto"/>
                <w:left w:val="none" w:sz="0" w:space="0" w:color="auto"/>
                <w:bottom w:val="none" w:sz="0" w:space="0" w:color="auto"/>
                <w:right w:val="none" w:sz="0" w:space="0" w:color="auto"/>
              </w:divBdr>
            </w:div>
            <w:div w:id="1520700445">
              <w:marLeft w:val="0"/>
              <w:marRight w:val="0"/>
              <w:marTop w:val="0"/>
              <w:marBottom w:val="0"/>
              <w:divBdr>
                <w:top w:val="none" w:sz="0" w:space="0" w:color="auto"/>
                <w:left w:val="none" w:sz="0" w:space="0" w:color="auto"/>
                <w:bottom w:val="none" w:sz="0" w:space="0" w:color="auto"/>
                <w:right w:val="none" w:sz="0" w:space="0" w:color="auto"/>
              </w:divBdr>
            </w:div>
            <w:div w:id="1333410639">
              <w:marLeft w:val="0"/>
              <w:marRight w:val="0"/>
              <w:marTop w:val="0"/>
              <w:marBottom w:val="0"/>
              <w:divBdr>
                <w:top w:val="none" w:sz="0" w:space="0" w:color="auto"/>
                <w:left w:val="none" w:sz="0" w:space="0" w:color="auto"/>
                <w:bottom w:val="none" w:sz="0" w:space="0" w:color="auto"/>
                <w:right w:val="none" w:sz="0" w:space="0" w:color="auto"/>
              </w:divBdr>
            </w:div>
            <w:div w:id="1319964507">
              <w:marLeft w:val="0"/>
              <w:marRight w:val="0"/>
              <w:marTop w:val="0"/>
              <w:marBottom w:val="0"/>
              <w:divBdr>
                <w:top w:val="none" w:sz="0" w:space="0" w:color="auto"/>
                <w:left w:val="none" w:sz="0" w:space="0" w:color="auto"/>
                <w:bottom w:val="none" w:sz="0" w:space="0" w:color="auto"/>
                <w:right w:val="none" w:sz="0" w:space="0" w:color="auto"/>
              </w:divBdr>
            </w:div>
            <w:div w:id="545920397">
              <w:marLeft w:val="0"/>
              <w:marRight w:val="0"/>
              <w:marTop w:val="0"/>
              <w:marBottom w:val="0"/>
              <w:divBdr>
                <w:top w:val="none" w:sz="0" w:space="0" w:color="auto"/>
                <w:left w:val="none" w:sz="0" w:space="0" w:color="auto"/>
                <w:bottom w:val="none" w:sz="0" w:space="0" w:color="auto"/>
                <w:right w:val="none" w:sz="0" w:space="0" w:color="auto"/>
              </w:divBdr>
            </w:div>
            <w:div w:id="1589846729">
              <w:marLeft w:val="0"/>
              <w:marRight w:val="0"/>
              <w:marTop w:val="0"/>
              <w:marBottom w:val="0"/>
              <w:divBdr>
                <w:top w:val="none" w:sz="0" w:space="0" w:color="auto"/>
                <w:left w:val="none" w:sz="0" w:space="0" w:color="auto"/>
                <w:bottom w:val="none" w:sz="0" w:space="0" w:color="auto"/>
                <w:right w:val="none" w:sz="0" w:space="0" w:color="auto"/>
              </w:divBdr>
            </w:div>
            <w:div w:id="123549440">
              <w:marLeft w:val="0"/>
              <w:marRight w:val="0"/>
              <w:marTop w:val="0"/>
              <w:marBottom w:val="0"/>
              <w:divBdr>
                <w:top w:val="none" w:sz="0" w:space="0" w:color="auto"/>
                <w:left w:val="none" w:sz="0" w:space="0" w:color="auto"/>
                <w:bottom w:val="none" w:sz="0" w:space="0" w:color="auto"/>
                <w:right w:val="none" w:sz="0" w:space="0" w:color="auto"/>
              </w:divBdr>
            </w:div>
            <w:div w:id="747314719">
              <w:marLeft w:val="0"/>
              <w:marRight w:val="0"/>
              <w:marTop w:val="0"/>
              <w:marBottom w:val="0"/>
              <w:divBdr>
                <w:top w:val="none" w:sz="0" w:space="0" w:color="auto"/>
                <w:left w:val="none" w:sz="0" w:space="0" w:color="auto"/>
                <w:bottom w:val="none" w:sz="0" w:space="0" w:color="auto"/>
                <w:right w:val="none" w:sz="0" w:space="0" w:color="auto"/>
              </w:divBdr>
            </w:div>
            <w:div w:id="262961108">
              <w:marLeft w:val="0"/>
              <w:marRight w:val="0"/>
              <w:marTop w:val="0"/>
              <w:marBottom w:val="0"/>
              <w:divBdr>
                <w:top w:val="none" w:sz="0" w:space="0" w:color="auto"/>
                <w:left w:val="none" w:sz="0" w:space="0" w:color="auto"/>
                <w:bottom w:val="none" w:sz="0" w:space="0" w:color="auto"/>
                <w:right w:val="none" w:sz="0" w:space="0" w:color="auto"/>
              </w:divBdr>
            </w:div>
            <w:div w:id="627056660">
              <w:marLeft w:val="0"/>
              <w:marRight w:val="0"/>
              <w:marTop w:val="0"/>
              <w:marBottom w:val="0"/>
              <w:divBdr>
                <w:top w:val="none" w:sz="0" w:space="0" w:color="auto"/>
                <w:left w:val="none" w:sz="0" w:space="0" w:color="auto"/>
                <w:bottom w:val="none" w:sz="0" w:space="0" w:color="auto"/>
                <w:right w:val="none" w:sz="0" w:space="0" w:color="auto"/>
              </w:divBdr>
            </w:div>
          </w:divsChild>
        </w:div>
        <w:div w:id="527762528">
          <w:marLeft w:val="0"/>
          <w:marRight w:val="0"/>
          <w:marTop w:val="0"/>
          <w:marBottom w:val="0"/>
          <w:divBdr>
            <w:top w:val="none" w:sz="0" w:space="0" w:color="auto"/>
            <w:left w:val="none" w:sz="0" w:space="0" w:color="auto"/>
            <w:bottom w:val="none" w:sz="0" w:space="0" w:color="auto"/>
            <w:right w:val="none" w:sz="0" w:space="0" w:color="auto"/>
          </w:divBdr>
          <w:divsChild>
            <w:div w:id="1708989874">
              <w:marLeft w:val="0"/>
              <w:marRight w:val="0"/>
              <w:marTop w:val="0"/>
              <w:marBottom w:val="0"/>
              <w:divBdr>
                <w:top w:val="none" w:sz="0" w:space="0" w:color="auto"/>
                <w:left w:val="none" w:sz="0" w:space="0" w:color="auto"/>
                <w:bottom w:val="none" w:sz="0" w:space="0" w:color="auto"/>
                <w:right w:val="none" w:sz="0" w:space="0" w:color="auto"/>
              </w:divBdr>
            </w:div>
            <w:div w:id="1355577171">
              <w:marLeft w:val="0"/>
              <w:marRight w:val="0"/>
              <w:marTop w:val="0"/>
              <w:marBottom w:val="0"/>
              <w:divBdr>
                <w:top w:val="none" w:sz="0" w:space="0" w:color="auto"/>
                <w:left w:val="none" w:sz="0" w:space="0" w:color="auto"/>
                <w:bottom w:val="none" w:sz="0" w:space="0" w:color="auto"/>
                <w:right w:val="none" w:sz="0" w:space="0" w:color="auto"/>
              </w:divBdr>
            </w:div>
            <w:div w:id="374236245">
              <w:marLeft w:val="0"/>
              <w:marRight w:val="0"/>
              <w:marTop w:val="0"/>
              <w:marBottom w:val="0"/>
              <w:divBdr>
                <w:top w:val="none" w:sz="0" w:space="0" w:color="auto"/>
                <w:left w:val="none" w:sz="0" w:space="0" w:color="auto"/>
                <w:bottom w:val="none" w:sz="0" w:space="0" w:color="auto"/>
                <w:right w:val="none" w:sz="0" w:space="0" w:color="auto"/>
              </w:divBdr>
            </w:div>
            <w:div w:id="1833443504">
              <w:marLeft w:val="0"/>
              <w:marRight w:val="0"/>
              <w:marTop w:val="0"/>
              <w:marBottom w:val="0"/>
              <w:divBdr>
                <w:top w:val="none" w:sz="0" w:space="0" w:color="auto"/>
                <w:left w:val="none" w:sz="0" w:space="0" w:color="auto"/>
                <w:bottom w:val="none" w:sz="0" w:space="0" w:color="auto"/>
                <w:right w:val="none" w:sz="0" w:space="0" w:color="auto"/>
              </w:divBdr>
            </w:div>
            <w:div w:id="196747441">
              <w:marLeft w:val="0"/>
              <w:marRight w:val="0"/>
              <w:marTop w:val="0"/>
              <w:marBottom w:val="0"/>
              <w:divBdr>
                <w:top w:val="none" w:sz="0" w:space="0" w:color="auto"/>
                <w:left w:val="none" w:sz="0" w:space="0" w:color="auto"/>
                <w:bottom w:val="none" w:sz="0" w:space="0" w:color="auto"/>
                <w:right w:val="none" w:sz="0" w:space="0" w:color="auto"/>
              </w:divBdr>
            </w:div>
            <w:div w:id="1274096793">
              <w:marLeft w:val="0"/>
              <w:marRight w:val="0"/>
              <w:marTop w:val="0"/>
              <w:marBottom w:val="0"/>
              <w:divBdr>
                <w:top w:val="none" w:sz="0" w:space="0" w:color="auto"/>
                <w:left w:val="none" w:sz="0" w:space="0" w:color="auto"/>
                <w:bottom w:val="none" w:sz="0" w:space="0" w:color="auto"/>
                <w:right w:val="none" w:sz="0" w:space="0" w:color="auto"/>
              </w:divBdr>
            </w:div>
            <w:div w:id="87049269">
              <w:marLeft w:val="0"/>
              <w:marRight w:val="0"/>
              <w:marTop w:val="0"/>
              <w:marBottom w:val="0"/>
              <w:divBdr>
                <w:top w:val="none" w:sz="0" w:space="0" w:color="auto"/>
                <w:left w:val="none" w:sz="0" w:space="0" w:color="auto"/>
                <w:bottom w:val="none" w:sz="0" w:space="0" w:color="auto"/>
                <w:right w:val="none" w:sz="0" w:space="0" w:color="auto"/>
              </w:divBdr>
            </w:div>
            <w:div w:id="1339120979">
              <w:marLeft w:val="0"/>
              <w:marRight w:val="0"/>
              <w:marTop w:val="0"/>
              <w:marBottom w:val="0"/>
              <w:divBdr>
                <w:top w:val="none" w:sz="0" w:space="0" w:color="auto"/>
                <w:left w:val="none" w:sz="0" w:space="0" w:color="auto"/>
                <w:bottom w:val="none" w:sz="0" w:space="0" w:color="auto"/>
                <w:right w:val="none" w:sz="0" w:space="0" w:color="auto"/>
              </w:divBdr>
            </w:div>
            <w:div w:id="1605990248">
              <w:marLeft w:val="0"/>
              <w:marRight w:val="0"/>
              <w:marTop w:val="0"/>
              <w:marBottom w:val="0"/>
              <w:divBdr>
                <w:top w:val="none" w:sz="0" w:space="0" w:color="auto"/>
                <w:left w:val="none" w:sz="0" w:space="0" w:color="auto"/>
                <w:bottom w:val="none" w:sz="0" w:space="0" w:color="auto"/>
                <w:right w:val="none" w:sz="0" w:space="0" w:color="auto"/>
              </w:divBdr>
            </w:div>
            <w:div w:id="2022272665">
              <w:marLeft w:val="0"/>
              <w:marRight w:val="0"/>
              <w:marTop w:val="0"/>
              <w:marBottom w:val="0"/>
              <w:divBdr>
                <w:top w:val="none" w:sz="0" w:space="0" w:color="auto"/>
                <w:left w:val="none" w:sz="0" w:space="0" w:color="auto"/>
                <w:bottom w:val="none" w:sz="0" w:space="0" w:color="auto"/>
                <w:right w:val="none" w:sz="0" w:space="0" w:color="auto"/>
              </w:divBdr>
            </w:div>
            <w:div w:id="119686310">
              <w:marLeft w:val="0"/>
              <w:marRight w:val="0"/>
              <w:marTop w:val="0"/>
              <w:marBottom w:val="0"/>
              <w:divBdr>
                <w:top w:val="none" w:sz="0" w:space="0" w:color="auto"/>
                <w:left w:val="none" w:sz="0" w:space="0" w:color="auto"/>
                <w:bottom w:val="none" w:sz="0" w:space="0" w:color="auto"/>
                <w:right w:val="none" w:sz="0" w:space="0" w:color="auto"/>
              </w:divBdr>
            </w:div>
            <w:div w:id="239799782">
              <w:marLeft w:val="0"/>
              <w:marRight w:val="0"/>
              <w:marTop w:val="0"/>
              <w:marBottom w:val="0"/>
              <w:divBdr>
                <w:top w:val="none" w:sz="0" w:space="0" w:color="auto"/>
                <w:left w:val="none" w:sz="0" w:space="0" w:color="auto"/>
                <w:bottom w:val="none" w:sz="0" w:space="0" w:color="auto"/>
                <w:right w:val="none" w:sz="0" w:space="0" w:color="auto"/>
              </w:divBdr>
            </w:div>
            <w:div w:id="1179782717">
              <w:marLeft w:val="0"/>
              <w:marRight w:val="0"/>
              <w:marTop w:val="0"/>
              <w:marBottom w:val="0"/>
              <w:divBdr>
                <w:top w:val="none" w:sz="0" w:space="0" w:color="auto"/>
                <w:left w:val="none" w:sz="0" w:space="0" w:color="auto"/>
                <w:bottom w:val="none" w:sz="0" w:space="0" w:color="auto"/>
                <w:right w:val="none" w:sz="0" w:space="0" w:color="auto"/>
              </w:divBdr>
            </w:div>
            <w:div w:id="1324776162">
              <w:marLeft w:val="0"/>
              <w:marRight w:val="0"/>
              <w:marTop w:val="0"/>
              <w:marBottom w:val="0"/>
              <w:divBdr>
                <w:top w:val="none" w:sz="0" w:space="0" w:color="auto"/>
                <w:left w:val="none" w:sz="0" w:space="0" w:color="auto"/>
                <w:bottom w:val="none" w:sz="0" w:space="0" w:color="auto"/>
                <w:right w:val="none" w:sz="0" w:space="0" w:color="auto"/>
              </w:divBdr>
            </w:div>
            <w:div w:id="1633976029">
              <w:marLeft w:val="0"/>
              <w:marRight w:val="0"/>
              <w:marTop w:val="0"/>
              <w:marBottom w:val="0"/>
              <w:divBdr>
                <w:top w:val="none" w:sz="0" w:space="0" w:color="auto"/>
                <w:left w:val="none" w:sz="0" w:space="0" w:color="auto"/>
                <w:bottom w:val="none" w:sz="0" w:space="0" w:color="auto"/>
                <w:right w:val="none" w:sz="0" w:space="0" w:color="auto"/>
              </w:divBdr>
            </w:div>
            <w:div w:id="462307758">
              <w:marLeft w:val="0"/>
              <w:marRight w:val="0"/>
              <w:marTop w:val="0"/>
              <w:marBottom w:val="0"/>
              <w:divBdr>
                <w:top w:val="none" w:sz="0" w:space="0" w:color="auto"/>
                <w:left w:val="none" w:sz="0" w:space="0" w:color="auto"/>
                <w:bottom w:val="none" w:sz="0" w:space="0" w:color="auto"/>
                <w:right w:val="none" w:sz="0" w:space="0" w:color="auto"/>
              </w:divBdr>
            </w:div>
            <w:div w:id="1215383612">
              <w:marLeft w:val="0"/>
              <w:marRight w:val="0"/>
              <w:marTop w:val="0"/>
              <w:marBottom w:val="0"/>
              <w:divBdr>
                <w:top w:val="none" w:sz="0" w:space="0" w:color="auto"/>
                <w:left w:val="none" w:sz="0" w:space="0" w:color="auto"/>
                <w:bottom w:val="none" w:sz="0" w:space="0" w:color="auto"/>
                <w:right w:val="none" w:sz="0" w:space="0" w:color="auto"/>
              </w:divBdr>
            </w:div>
            <w:div w:id="756488173">
              <w:marLeft w:val="0"/>
              <w:marRight w:val="0"/>
              <w:marTop w:val="0"/>
              <w:marBottom w:val="0"/>
              <w:divBdr>
                <w:top w:val="none" w:sz="0" w:space="0" w:color="auto"/>
                <w:left w:val="none" w:sz="0" w:space="0" w:color="auto"/>
                <w:bottom w:val="none" w:sz="0" w:space="0" w:color="auto"/>
                <w:right w:val="none" w:sz="0" w:space="0" w:color="auto"/>
              </w:divBdr>
            </w:div>
            <w:div w:id="1669753090">
              <w:marLeft w:val="0"/>
              <w:marRight w:val="0"/>
              <w:marTop w:val="0"/>
              <w:marBottom w:val="0"/>
              <w:divBdr>
                <w:top w:val="none" w:sz="0" w:space="0" w:color="auto"/>
                <w:left w:val="none" w:sz="0" w:space="0" w:color="auto"/>
                <w:bottom w:val="none" w:sz="0" w:space="0" w:color="auto"/>
                <w:right w:val="none" w:sz="0" w:space="0" w:color="auto"/>
              </w:divBdr>
            </w:div>
            <w:div w:id="1726446805">
              <w:marLeft w:val="0"/>
              <w:marRight w:val="0"/>
              <w:marTop w:val="0"/>
              <w:marBottom w:val="0"/>
              <w:divBdr>
                <w:top w:val="none" w:sz="0" w:space="0" w:color="auto"/>
                <w:left w:val="none" w:sz="0" w:space="0" w:color="auto"/>
                <w:bottom w:val="none" w:sz="0" w:space="0" w:color="auto"/>
                <w:right w:val="none" w:sz="0" w:space="0" w:color="auto"/>
              </w:divBdr>
            </w:div>
          </w:divsChild>
        </w:div>
        <w:div w:id="22485034">
          <w:marLeft w:val="0"/>
          <w:marRight w:val="0"/>
          <w:marTop w:val="0"/>
          <w:marBottom w:val="0"/>
          <w:divBdr>
            <w:top w:val="none" w:sz="0" w:space="0" w:color="auto"/>
            <w:left w:val="none" w:sz="0" w:space="0" w:color="auto"/>
            <w:bottom w:val="none" w:sz="0" w:space="0" w:color="auto"/>
            <w:right w:val="none" w:sz="0" w:space="0" w:color="auto"/>
          </w:divBdr>
          <w:divsChild>
            <w:div w:id="1187255888">
              <w:marLeft w:val="0"/>
              <w:marRight w:val="0"/>
              <w:marTop w:val="0"/>
              <w:marBottom w:val="0"/>
              <w:divBdr>
                <w:top w:val="none" w:sz="0" w:space="0" w:color="auto"/>
                <w:left w:val="none" w:sz="0" w:space="0" w:color="auto"/>
                <w:bottom w:val="none" w:sz="0" w:space="0" w:color="auto"/>
                <w:right w:val="none" w:sz="0" w:space="0" w:color="auto"/>
              </w:divBdr>
            </w:div>
            <w:div w:id="556210553">
              <w:marLeft w:val="0"/>
              <w:marRight w:val="0"/>
              <w:marTop w:val="0"/>
              <w:marBottom w:val="0"/>
              <w:divBdr>
                <w:top w:val="none" w:sz="0" w:space="0" w:color="auto"/>
                <w:left w:val="none" w:sz="0" w:space="0" w:color="auto"/>
                <w:bottom w:val="none" w:sz="0" w:space="0" w:color="auto"/>
                <w:right w:val="none" w:sz="0" w:space="0" w:color="auto"/>
              </w:divBdr>
            </w:div>
            <w:div w:id="1064840414">
              <w:marLeft w:val="0"/>
              <w:marRight w:val="0"/>
              <w:marTop w:val="0"/>
              <w:marBottom w:val="0"/>
              <w:divBdr>
                <w:top w:val="none" w:sz="0" w:space="0" w:color="auto"/>
                <w:left w:val="none" w:sz="0" w:space="0" w:color="auto"/>
                <w:bottom w:val="none" w:sz="0" w:space="0" w:color="auto"/>
                <w:right w:val="none" w:sz="0" w:space="0" w:color="auto"/>
              </w:divBdr>
            </w:div>
            <w:div w:id="1623418143">
              <w:marLeft w:val="0"/>
              <w:marRight w:val="0"/>
              <w:marTop w:val="0"/>
              <w:marBottom w:val="0"/>
              <w:divBdr>
                <w:top w:val="none" w:sz="0" w:space="0" w:color="auto"/>
                <w:left w:val="none" w:sz="0" w:space="0" w:color="auto"/>
                <w:bottom w:val="none" w:sz="0" w:space="0" w:color="auto"/>
                <w:right w:val="none" w:sz="0" w:space="0" w:color="auto"/>
              </w:divBdr>
            </w:div>
            <w:div w:id="80493004">
              <w:marLeft w:val="0"/>
              <w:marRight w:val="0"/>
              <w:marTop w:val="0"/>
              <w:marBottom w:val="0"/>
              <w:divBdr>
                <w:top w:val="none" w:sz="0" w:space="0" w:color="auto"/>
                <w:left w:val="none" w:sz="0" w:space="0" w:color="auto"/>
                <w:bottom w:val="none" w:sz="0" w:space="0" w:color="auto"/>
                <w:right w:val="none" w:sz="0" w:space="0" w:color="auto"/>
              </w:divBdr>
            </w:div>
            <w:div w:id="1640260476">
              <w:marLeft w:val="0"/>
              <w:marRight w:val="0"/>
              <w:marTop w:val="0"/>
              <w:marBottom w:val="0"/>
              <w:divBdr>
                <w:top w:val="none" w:sz="0" w:space="0" w:color="auto"/>
                <w:left w:val="none" w:sz="0" w:space="0" w:color="auto"/>
                <w:bottom w:val="none" w:sz="0" w:space="0" w:color="auto"/>
                <w:right w:val="none" w:sz="0" w:space="0" w:color="auto"/>
              </w:divBdr>
            </w:div>
            <w:div w:id="944532114">
              <w:marLeft w:val="0"/>
              <w:marRight w:val="0"/>
              <w:marTop w:val="0"/>
              <w:marBottom w:val="0"/>
              <w:divBdr>
                <w:top w:val="none" w:sz="0" w:space="0" w:color="auto"/>
                <w:left w:val="none" w:sz="0" w:space="0" w:color="auto"/>
                <w:bottom w:val="none" w:sz="0" w:space="0" w:color="auto"/>
                <w:right w:val="none" w:sz="0" w:space="0" w:color="auto"/>
              </w:divBdr>
            </w:div>
            <w:div w:id="231621009">
              <w:marLeft w:val="0"/>
              <w:marRight w:val="0"/>
              <w:marTop w:val="0"/>
              <w:marBottom w:val="0"/>
              <w:divBdr>
                <w:top w:val="none" w:sz="0" w:space="0" w:color="auto"/>
                <w:left w:val="none" w:sz="0" w:space="0" w:color="auto"/>
                <w:bottom w:val="none" w:sz="0" w:space="0" w:color="auto"/>
                <w:right w:val="none" w:sz="0" w:space="0" w:color="auto"/>
              </w:divBdr>
            </w:div>
            <w:div w:id="2100561808">
              <w:marLeft w:val="0"/>
              <w:marRight w:val="0"/>
              <w:marTop w:val="0"/>
              <w:marBottom w:val="0"/>
              <w:divBdr>
                <w:top w:val="none" w:sz="0" w:space="0" w:color="auto"/>
                <w:left w:val="none" w:sz="0" w:space="0" w:color="auto"/>
                <w:bottom w:val="none" w:sz="0" w:space="0" w:color="auto"/>
                <w:right w:val="none" w:sz="0" w:space="0" w:color="auto"/>
              </w:divBdr>
            </w:div>
            <w:div w:id="783504003">
              <w:marLeft w:val="0"/>
              <w:marRight w:val="0"/>
              <w:marTop w:val="0"/>
              <w:marBottom w:val="0"/>
              <w:divBdr>
                <w:top w:val="none" w:sz="0" w:space="0" w:color="auto"/>
                <w:left w:val="none" w:sz="0" w:space="0" w:color="auto"/>
                <w:bottom w:val="none" w:sz="0" w:space="0" w:color="auto"/>
                <w:right w:val="none" w:sz="0" w:space="0" w:color="auto"/>
              </w:divBdr>
            </w:div>
            <w:div w:id="1222713811">
              <w:marLeft w:val="0"/>
              <w:marRight w:val="0"/>
              <w:marTop w:val="0"/>
              <w:marBottom w:val="0"/>
              <w:divBdr>
                <w:top w:val="none" w:sz="0" w:space="0" w:color="auto"/>
                <w:left w:val="none" w:sz="0" w:space="0" w:color="auto"/>
                <w:bottom w:val="none" w:sz="0" w:space="0" w:color="auto"/>
                <w:right w:val="none" w:sz="0" w:space="0" w:color="auto"/>
              </w:divBdr>
            </w:div>
            <w:div w:id="1448888313">
              <w:marLeft w:val="0"/>
              <w:marRight w:val="0"/>
              <w:marTop w:val="0"/>
              <w:marBottom w:val="0"/>
              <w:divBdr>
                <w:top w:val="none" w:sz="0" w:space="0" w:color="auto"/>
                <w:left w:val="none" w:sz="0" w:space="0" w:color="auto"/>
                <w:bottom w:val="none" w:sz="0" w:space="0" w:color="auto"/>
                <w:right w:val="none" w:sz="0" w:space="0" w:color="auto"/>
              </w:divBdr>
            </w:div>
            <w:div w:id="1750039733">
              <w:marLeft w:val="0"/>
              <w:marRight w:val="0"/>
              <w:marTop w:val="0"/>
              <w:marBottom w:val="0"/>
              <w:divBdr>
                <w:top w:val="none" w:sz="0" w:space="0" w:color="auto"/>
                <w:left w:val="none" w:sz="0" w:space="0" w:color="auto"/>
                <w:bottom w:val="none" w:sz="0" w:space="0" w:color="auto"/>
                <w:right w:val="none" w:sz="0" w:space="0" w:color="auto"/>
              </w:divBdr>
            </w:div>
            <w:div w:id="1398475763">
              <w:marLeft w:val="0"/>
              <w:marRight w:val="0"/>
              <w:marTop w:val="0"/>
              <w:marBottom w:val="0"/>
              <w:divBdr>
                <w:top w:val="none" w:sz="0" w:space="0" w:color="auto"/>
                <w:left w:val="none" w:sz="0" w:space="0" w:color="auto"/>
                <w:bottom w:val="none" w:sz="0" w:space="0" w:color="auto"/>
                <w:right w:val="none" w:sz="0" w:space="0" w:color="auto"/>
              </w:divBdr>
            </w:div>
            <w:div w:id="1652101894">
              <w:marLeft w:val="0"/>
              <w:marRight w:val="0"/>
              <w:marTop w:val="0"/>
              <w:marBottom w:val="0"/>
              <w:divBdr>
                <w:top w:val="none" w:sz="0" w:space="0" w:color="auto"/>
                <w:left w:val="none" w:sz="0" w:space="0" w:color="auto"/>
                <w:bottom w:val="none" w:sz="0" w:space="0" w:color="auto"/>
                <w:right w:val="none" w:sz="0" w:space="0" w:color="auto"/>
              </w:divBdr>
            </w:div>
            <w:div w:id="1580753813">
              <w:marLeft w:val="0"/>
              <w:marRight w:val="0"/>
              <w:marTop w:val="0"/>
              <w:marBottom w:val="0"/>
              <w:divBdr>
                <w:top w:val="none" w:sz="0" w:space="0" w:color="auto"/>
                <w:left w:val="none" w:sz="0" w:space="0" w:color="auto"/>
                <w:bottom w:val="none" w:sz="0" w:space="0" w:color="auto"/>
                <w:right w:val="none" w:sz="0" w:space="0" w:color="auto"/>
              </w:divBdr>
            </w:div>
            <w:div w:id="1660189664">
              <w:marLeft w:val="0"/>
              <w:marRight w:val="0"/>
              <w:marTop w:val="0"/>
              <w:marBottom w:val="0"/>
              <w:divBdr>
                <w:top w:val="none" w:sz="0" w:space="0" w:color="auto"/>
                <w:left w:val="none" w:sz="0" w:space="0" w:color="auto"/>
                <w:bottom w:val="none" w:sz="0" w:space="0" w:color="auto"/>
                <w:right w:val="none" w:sz="0" w:space="0" w:color="auto"/>
              </w:divBdr>
            </w:div>
            <w:div w:id="1515925154">
              <w:marLeft w:val="0"/>
              <w:marRight w:val="0"/>
              <w:marTop w:val="0"/>
              <w:marBottom w:val="0"/>
              <w:divBdr>
                <w:top w:val="none" w:sz="0" w:space="0" w:color="auto"/>
                <w:left w:val="none" w:sz="0" w:space="0" w:color="auto"/>
                <w:bottom w:val="none" w:sz="0" w:space="0" w:color="auto"/>
                <w:right w:val="none" w:sz="0" w:space="0" w:color="auto"/>
              </w:divBdr>
            </w:div>
            <w:div w:id="142049190">
              <w:marLeft w:val="0"/>
              <w:marRight w:val="0"/>
              <w:marTop w:val="0"/>
              <w:marBottom w:val="0"/>
              <w:divBdr>
                <w:top w:val="none" w:sz="0" w:space="0" w:color="auto"/>
                <w:left w:val="none" w:sz="0" w:space="0" w:color="auto"/>
                <w:bottom w:val="none" w:sz="0" w:space="0" w:color="auto"/>
                <w:right w:val="none" w:sz="0" w:space="0" w:color="auto"/>
              </w:divBdr>
            </w:div>
            <w:div w:id="895507342">
              <w:marLeft w:val="0"/>
              <w:marRight w:val="0"/>
              <w:marTop w:val="0"/>
              <w:marBottom w:val="0"/>
              <w:divBdr>
                <w:top w:val="none" w:sz="0" w:space="0" w:color="auto"/>
                <w:left w:val="none" w:sz="0" w:space="0" w:color="auto"/>
                <w:bottom w:val="none" w:sz="0" w:space="0" w:color="auto"/>
                <w:right w:val="none" w:sz="0" w:space="0" w:color="auto"/>
              </w:divBdr>
            </w:div>
          </w:divsChild>
        </w:div>
        <w:div w:id="1882936011">
          <w:marLeft w:val="0"/>
          <w:marRight w:val="0"/>
          <w:marTop w:val="0"/>
          <w:marBottom w:val="0"/>
          <w:divBdr>
            <w:top w:val="none" w:sz="0" w:space="0" w:color="auto"/>
            <w:left w:val="none" w:sz="0" w:space="0" w:color="auto"/>
            <w:bottom w:val="none" w:sz="0" w:space="0" w:color="auto"/>
            <w:right w:val="none" w:sz="0" w:space="0" w:color="auto"/>
          </w:divBdr>
          <w:divsChild>
            <w:div w:id="1089733346">
              <w:marLeft w:val="0"/>
              <w:marRight w:val="0"/>
              <w:marTop w:val="0"/>
              <w:marBottom w:val="0"/>
              <w:divBdr>
                <w:top w:val="none" w:sz="0" w:space="0" w:color="auto"/>
                <w:left w:val="none" w:sz="0" w:space="0" w:color="auto"/>
                <w:bottom w:val="none" w:sz="0" w:space="0" w:color="auto"/>
                <w:right w:val="none" w:sz="0" w:space="0" w:color="auto"/>
              </w:divBdr>
            </w:div>
            <w:div w:id="585843657">
              <w:marLeft w:val="0"/>
              <w:marRight w:val="0"/>
              <w:marTop w:val="0"/>
              <w:marBottom w:val="0"/>
              <w:divBdr>
                <w:top w:val="none" w:sz="0" w:space="0" w:color="auto"/>
                <w:left w:val="none" w:sz="0" w:space="0" w:color="auto"/>
                <w:bottom w:val="none" w:sz="0" w:space="0" w:color="auto"/>
                <w:right w:val="none" w:sz="0" w:space="0" w:color="auto"/>
              </w:divBdr>
            </w:div>
            <w:div w:id="236986234">
              <w:marLeft w:val="0"/>
              <w:marRight w:val="0"/>
              <w:marTop w:val="0"/>
              <w:marBottom w:val="0"/>
              <w:divBdr>
                <w:top w:val="none" w:sz="0" w:space="0" w:color="auto"/>
                <w:left w:val="none" w:sz="0" w:space="0" w:color="auto"/>
                <w:bottom w:val="none" w:sz="0" w:space="0" w:color="auto"/>
                <w:right w:val="none" w:sz="0" w:space="0" w:color="auto"/>
              </w:divBdr>
            </w:div>
            <w:div w:id="610016353">
              <w:marLeft w:val="0"/>
              <w:marRight w:val="0"/>
              <w:marTop w:val="0"/>
              <w:marBottom w:val="0"/>
              <w:divBdr>
                <w:top w:val="none" w:sz="0" w:space="0" w:color="auto"/>
                <w:left w:val="none" w:sz="0" w:space="0" w:color="auto"/>
                <w:bottom w:val="none" w:sz="0" w:space="0" w:color="auto"/>
                <w:right w:val="none" w:sz="0" w:space="0" w:color="auto"/>
              </w:divBdr>
            </w:div>
            <w:div w:id="1158839966">
              <w:marLeft w:val="0"/>
              <w:marRight w:val="0"/>
              <w:marTop w:val="0"/>
              <w:marBottom w:val="0"/>
              <w:divBdr>
                <w:top w:val="none" w:sz="0" w:space="0" w:color="auto"/>
                <w:left w:val="none" w:sz="0" w:space="0" w:color="auto"/>
                <w:bottom w:val="none" w:sz="0" w:space="0" w:color="auto"/>
                <w:right w:val="none" w:sz="0" w:space="0" w:color="auto"/>
              </w:divBdr>
            </w:div>
            <w:div w:id="877939201">
              <w:marLeft w:val="0"/>
              <w:marRight w:val="0"/>
              <w:marTop w:val="0"/>
              <w:marBottom w:val="0"/>
              <w:divBdr>
                <w:top w:val="none" w:sz="0" w:space="0" w:color="auto"/>
                <w:left w:val="none" w:sz="0" w:space="0" w:color="auto"/>
                <w:bottom w:val="none" w:sz="0" w:space="0" w:color="auto"/>
                <w:right w:val="none" w:sz="0" w:space="0" w:color="auto"/>
              </w:divBdr>
            </w:div>
            <w:div w:id="871116575">
              <w:marLeft w:val="0"/>
              <w:marRight w:val="0"/>
              <w:marTop w:val="0"/>
              <w:marBottom w:val="0"/>
              <w:divBdr>
                <w:top w:val="none" w:sz="0" w:space="0" w:color="auto"/>
                <w:left w:val="none" w:sz="0" w:space="0" w:color="auto"/>
                <w:bottom w:val="none" w:sz="0" w:space="0" w:color="auto"/>
                <w:right w:val="none" w:sz="0" w:space="0" w:color="auto"/>
              </w:divBdr>
            </w:div>
            <w:div w:id="149758963">
              <w:marLeft w:val="0"/>
              <w:marRight w:val="0"/>
              <w:marTop w:val="0"/>
              <w:marBottom w:val="0"/>
              <w:divBdr>
                <w:top w:val="none" w:sz="0" w:space="0" w:color="auto"/>
                <w:left w:val="none" w:sz="0" w:space="0" w:color="auto"/>
                <w:bottom w:val="none" w:sz="0" w:space="0" w:color="auto"/>
                <w:right w:val="none" w:sz="0" w:space="0" w:color="auto"/>
              </w:divBdr>
            </w:div>
            <w:div w:id="729577873">
              <w:marLeft w:val="0"/>
              <w:marRight w:val="0"/>
              <w:marTop w:val="0"/>
              <w:marBottom w:val="0"/>
              <w:divBdr>
                <w:top w:val="none" w:sz="0" w:space="0" w:color="auto"/>
                <w:left w:val="none" w:sz="0" w:space="0" w:color="auto"/>
                <w:bottom w:val="none" w:sz="0" w:space="0" w:color="auto"/>
                <w:right w:val="none" w:sz="0" w:space="0" w:color="auto"/>
              </w:divBdr>
            </w:div>
            <w:div w:id="1458913688">
              <w:marLeft w:val="0"/>
              <w:marRight w:val="0"/>
              <w:marTop w:val="0"/>
              <w:marBottom w:val="0"/>
              <w:divBdr>
                <w:top w:val="none" w:sz="0" w:space="0" w:color="auto"/>
                <w:left w:val="none" w:sz="0" w:space="0" w:color="auto"/>
                <w:bottom w:val="none" w:sz="0" w:space="0" w:color="auto"/>
                <w:right w:val="none" w:sz="0" w:space="0" w:color="auto"/>
              </w:divBdr>
            </w:div>
            <w:div w:id="1784763393">
              <w:marLeft w:val="0"/>
              <w:marRight w:val="0"/>
              <w:marTop w:val="0"/>
              <w:marBottom w:val="0"/>
              <w:divBdr>
                <w:top w:val="none" w:sz="0" w:space="0" w:color="auto"/>
                <w:left w:val="none" w:sz="0" w:space="0" w:color="auto"/>
                <w:bottom w:val="none" w:sz="0" w:space="0" w:color="auto"/>
                <w:right w:val="none" w:sz="0" w:space="0" w:color="auto"/>
              </w:divBdr>
            </w:div>
            <w:div w:id="1438060455">
              <w:marLeft w:val="0"/>
              <w:marRight w:val="0"/>
              <w:marTop w:val="0"/>
              <w:marBottom w:val="0"/>
              <w:divBdr>
                <w:top w:val="none" w:sz="0" w:space="0" w:color="auto"/>
                <w:left w:val="none" w:sz="0" w:space="0" w:color="auto"/>
                <w:bottom w:val="none" w:sz="0" w:space="0" w:color="auto"/>
                <w:right w:val="none" w:sz="0" w:space="0" w:color="auto"/>
              </w:divBdr>
            </w:div>
            <w:div w:id="1475684961">
              <w:marLeft w:val="0"/>
              <w:marRight w:val="0"/>
              <w:marTop w:val="0"/>
              <w:marBottom w:val="0"/>
              <w:divBdr>
                <w:top w:val="none" w:sz="0" w:space="0" w:color="auto"/>
                <w:left w:val="none" w:sz="0" w:space="0" w:color="auto"/>
                <w:bottom w:val="none" w:sz="0" w:space="0" w:color="auto"/>
                <w:right w:val="none" w:sz="0" w:space="0" w:color="auto"/>
              </w:divBdr>
            </w:div>
            <w:div w:id="1692999106">
              <w:marLeft w:val="0"/>
              <w:marRight w:val="0"/>
              <w:marTop w:val="0"/>
              <w:marBottom w:val="0"/>
              <w:divBdr>
                <w:top w:val="none" w:sz="0" w:space="0" w:color="auto"/>
                <w:left w:val="none" w:sz="0" w:space="0" w:color="auto"/>
                <w:bottom w:val="none" w:sz="0" w:space="0" w:color="auto"/>
                <w:right w:val="none" w:sz="0" w:space="0" w:color="auto"/>
              </w:divBdr>
            </w:div>
            <w:div w:id="883910345">
              <w:marLeft w:val="0"/>
              <w:marRight w:val="0"/>
              <w:marTop w:val="0"/>
              <w:marBottom w:val="0"/>
              <w:divBdr>
                <w:top w:val="none" w:sz="0" w:space="0" w:color="auto"/>
                <w:left w:val="none" w:sz="0" w:space="0" w:color="auto"/>
                <w:bottom w:val="none" w:sz="0" w:space="0" w:color="auto"/>
                <w:right w:val="none" w:sz="0" w:space="0" w:color="auto"/>
              </w:divBdr>
            </w:div>
            <w:div w:id="1261109471">
              <w:marLeft w:val="0"/>
              <w:marRight w:val="0"/>
              <w:marTop w:val="0"/>
              <w:marBottom w:val="0"/>
              <w:divBdr>
                <w:top w:val="none" w:sz="0" w:space="0" w:color="auto"/>
                <w:left w:val="none" w:sz="0" w:space="0" w:color="auto"/>
                <w:bottom w:val="none" w:sz="0" w:space="0" w:color="auto"/>
                <w:right w:val="none" w:sz="0" w:space="0" w:color="auto"/>
              </w:divBdr>
            </w:div>
            <w:div w:id="711854073">
              <w:marLeft w:val="0"/>
              <w:marRight w:val="0"/>
              <w:marTop w:val="0"/>
              <w:marBottom w:val="0"/>
              <w:divBdr>
                <w:top w:val="none" w:sz="0" w:space="0" w:color="auto"/>
                <w:left w:val="none" w:sz="0" w:space="0" w:color="auto"/>
                <w:bottom w:val="none" w:sz="0" w:space="0" w:color="auto"/>
                <w:right w:val="none" w:sz="0" w:space="0" w:color="auto"/>
              </w:divBdr>
            </w:div>
            <w:div w:id="1883059798">
              <w:marLeft w:val="0"/>
              <w:marRight w:val="0"/>
              <w:marTop w:val="0"/>
              <w:marBottom w:val="0"/>
              <w:divBdr>
                <w:top w:val="none" w:sz="0" w:space="0" w:color="auto"/>
                <w:left w:val="none" w:sz="0" w:space="0" w:color="auto"/>
                <w:bottom w:val="none" w:sz="0" w:space="0" w:color="auto"/>
                <w:right w:val="none" w:sz="0" w:space="0" w:color="auto"/>
              </w:divBdr>
            </w:div>
            <w:div w:id="239994276">
              <w:marLeft w:val="0"/>
              <w:marRight w:val="0"/>
              <w:marTop w:val="0"/>
              <w:marBottom w:val="0"/>
              <w:divBdr>
                <w:top w:val="none" w:sz="0" w:space="0" w:color="auto"/>
                <w:left w:val="none" w:sz="0" w:space="0" w:color="auto"/>
                <w:bottom w:val="none" w:sz="0" w:space="0" w:color="auto"/>
                <w:right w:val="none" w:sz="0" w:space="0" w:color="auto"/>
              </w:divBdr>
            </w:div>
            <w:div w:id="1672098676">
              <w:marLeft w:val="0"/>
              <w:marRight w:val="0"/>
              <w:marTop w:val="0"/>
              <w:marBottom w:val="0"/>
              <w:divBdr>
                <w:top w:val="none" w:sz="0" w:space="0" w:color="auto"/>
                <w:left w:val="none" w:sz="0" w:space="0" w:color="auto"/>
                <w:bottom w:val="none" w:sz="0" w:space="0" w:color="auto"/>
                <w:right w:val="none" w:sz="0" w:space="0" w:color="auto"/>
              </w:divBdr>
            </w:div>
          </w:divsChild>
        </w:div>
        <w:div w:id="1741323776">
          <w:marLeft w:val="0"/>
          <w:marRight w:val="0"/>
          <w:marTop w:val="0"/>
          <w:marBottom w:val="0"/>
          <w:divBdr>
            <w:top w:val="none" w:sz="0" w:space="0" w:color="auto"/>
            <w:left w:val="none" w:sz="0" w:space="0" w:color="auto"/>
            <w:bottom w:val="none" w:sz="0" w:space="0" w:color="auto"/>
            <w:right w:val="none" w:sz="0" w:space="0" w:color="auto"/>
          </w:divBdr>
          <w:divsChild>
            <w:div w:id="1532766304">
              <w:marLeft w:val="0"/>
              <w:marRight w:val="0"/>
              <w:marTop w:val="0"/>
              <w:marBottom w:val="0"/>
              <w:divBdr>
                <w:top w:val="none" w:sz="0" w:space="0" w:color="auto"/>
                <w:left w:val="none" w:sz="0" w:space="0" w:color="auto"/>
                <w:bottom w:val="none" w:sz="0" w:space="0" w:color="auto"/>
                <w:right w:val="none" w:sz="0" w:space="0" w:color="auto"/>
              </w:divBdr>
            </w:div>
            <w:div w:id="2016105162">
              <w:marLeft w:val="0"/>
              <w:marRight w:val="0"/>
              <w:marTop w:val="0"/>
              <w:marBottom w:val="0"/>
              <w:divBdr>
                <w:top w:val="none" w:sz="0" w:space="0" w:color="auto"/>
                <w:left w:val="none" w:sz="0" w:space="0" w:color="auto"/>
                <w:bottom w:val="none" w:sz="0" w:space="0" w:color="auto"/>
                <w:right w:val="none" w:sz="0" w:space="0" w:color="auto"/>
              </w:divBdr>
            </w:div>
            <w:div w:id="546841114">
              <w:marLeft w:val="0"/>
              <w:marRight w:val="0"/>
              <w:marTop w:val="0"/>
              <w:marBottom w:val="0"/>
              <w:divBdr>
                <w:top w:val="none" w:sz="0" w:space="0" w:color="auto"/>
                <w:left w:val="none" w:sz="0" w:space="0" w:color="auto"/>
                <w:bottom w:val="none" w:sz="0" w:space="0" w:color="auto"/>
                <w:right w:val="none" w:sz="0" w:space="0" w:color="auto"/>
              </w:divBdr>
            </w:div>
            <w:div w:id="1494372178">
              <w:marLeft w:val="0"/>
              <w:marRight w:val="0"/>
              <w:marTop w:val="0"/>
              <w:marBottom w:val="0"/>
              <w:divBdr>
                <w:top w:val="none" w:sz="0" w:space="0" w:color="auto"/>
                <w:left w:val="none" w:sz="0" w:space="0" w:color="auto"/>
                <w:bottom w:val="none" w:sz="0" w:space="0" w:color="auto"/>
                <w:right w:val="none" w:sz="0" w:space="0" w:color="auto"/>
              </w:divBdr>
            </w:div>
            <w:div w:id="617880479">
              <w:marLeft w:val="0"/>
              <w:marRight w:val="0"/>
              <w:marTop w:val="0"/>
              <w:marBottom w:val="0"/>
              <w:divBdr>
                <w:top w:val="none" w:sz="0" w:space="0" w:color="auto"/>
                <w:left w:val="none" w:sz="0" w:space="0" w:color="auto"/>
                <w:bottom w:val="none" w:sz="0" w:space="0" w:color="auto"/>
                <w:right w:val="none" w:sz="0" w:space="0" w:color="auto"/>
              </w:divBdr>
            </w:div>
            <w:div w:id="650207863">
              <w:marLeft w:val="0"/>
              <w:marRight w:val="0"/>
              <w:marTop w:val="0"/>
              <w:marBottom w:val="0"/>
              <w:divBdr>
                <w:top w:val="none" w:sz="0" w:space="0" w:color="auto"/>
                <w:left w:val="none" w:sz="0" w:space="0" w:color="auto"/>
                <w:bottom w:val="none" w:sz="0" w:space="0" w:color="auto"/>
                <w:right w:val="none" w:sz="0" w:space="0" w:color="auto"/>
              </w:divBdr>
            </w:div>
            <w:div w:id="386876944">
              <w:marLeft w:val="0"/>
              <w:marRight w:val="0"/>
              <w:marTop w:val="0"/>
              <w:marBottom w:val="0"/>
              <w:divBdr>
                <w:top w:val="none" w:sz="0" w:space="0" w:color="auto"/>
                <w:left w:val="none" w:sz="0" w:space="0" w:color="auto"/>
                <w:bottom w:val="none" w:sz="0" w:space="0" w:color="auto"/>
                <w:right w:val="none" w:sz="0" w:space="0" w:color="auto"/>
              </w:divBdr>
            </w:div>
            <w:div w:id="1126243825">
              <w:marLeft w:val="0"/>
              <w:marRight w:val="0"/>
              <w:marTop w:val="0"/>
              <w:marBottom w:val="0"/>
              <w:divBdr>
                <w:top w:val="none" w:sz="0" w:space="0" w:color="auto"/>
                <w:left w:val="none" w:sz="0" w:space="0" w:color="auto"/>
                <w:bottom w:val="none" w:sz="0" w:space="0" w:color="auto"/>
                <w:right w:val="none" w:sz="0" w:space="0" w:color="auto"/>
              </w:divBdr>
            </w:div>
            <w:div w:id="1945460388">
              <w:marLeft w:val="0"/>
              <w:marRight w:val="0"/>
              <w:marTop w:val="0"/>
              <w:marBottom w:val="0"/>
              <w:divBdr>
                <w:top w:val="none" w:sz="0" w:space="0" w:color="auto"/>
                <w:left w:val="none" w:sz="0" w:space="0" w:color="auto"/>
                <w:bottom w:val="none" w:sz="0" w:space="0" w:color="auto"/>
                <w:right w:val="none" w:sz="0" w:space="0" w:color="auto"/>
              </w:divBdr>
            </w:div>
            <w:div w:id="1118598736">
              <w:marLeft w:val="0"/>
              <w:marRight w:val="0"/>
              <w:marTop w:val="0"/>
              <w:marBottom w:val="0"/>
              <w:divBdr>
                <w:top w:val="none" w:sz="0" w:space="0" w:color="auto"/>
                <w:left w:val="none" w:sz="0" w:space="0" w:color="auto"/>
                <w:bottom w:val="none" w:sz="0" w:space="0" w:color="auto"/>
                <w:right w:val="none" w:sz="0" w:space="0" w:color="auto"/>
              </w:divBdr>
            </w:div>
            <w:div w:id="2105150162">
              <w:marLeft w:val="0"/>
              <w:marRight w:val="0"/>
              <w:marTop w:val="0"/>
              <w:marBottom w:val="0"/>
              <w:divBdr>
                <w:top w:val="none" w:sz="0" w:space="0" w:color="auto"/>
                <w:left w:val="none" w:sz="0" w:space="0" w:color="auto"/>
                <w:bottom w:val="none" w:sz="0" w:space="0" w:color="auto"/>
                <w:right w:val="none" w:sz="0" w:space="0" w:color="auto"/>
              </w:divBdr>
            </w:div>
            <w:div w:id="1376465703">
              <w:marLeft w:val="0"/>
              <w:marRight w:val="0"/>
              <w:marTop w:val="0"/>
              <w:marBottom w:val="0"/>
              <w:divBdr>
                <w:top w:val="none" w:sz="0" w:space="0" w:color="auto"/>
                <w:left w:val="none" w:sz="0" w:space="0" w:color="auto"/>
                <w:bottom w:val="none" w:sz="0" w:space="0" w:color="auto"/>
                <w:right w:val="none" w:sz="0" w:space="0" w:color="auto"/>
              </w:divBdr>
            </w:div>
            <w:div w:id="1807696115">
              <w:marLeft w:val="0"/>
              <w:marRight w:val="0"/>
              <w:marTop w:val="0"/>
              <w:marBottom w:val="0"/>
              <w:divBdr>
                <w:top w:val="none" w:sz="0" w:space="0" w:color="auto"/>
                <w:left w:val="none" w:sz="0" w:space="0" w:color="auto"/>
                <w:bottom w:val="none" w:sz="0" w:space="0" w:color="auto"/>
                <w:right w:val="none" w:sz="0" w:space="0" w:color="auto"/>
              </w:divBdr>
            </w:div>
            <w:div w:id="1476139808">
              <w:marLeft w:val="0"/>
              <w:marRight w:val="0"/>
              <w:marTop w:val="0"/>
              <w:marBottom w:val="0"/>
              <w:divBdr>
                <w:top w:val="none" w:sz="0" w:space="0" w:color="auto"/>
                <w:left w:val="none" w:sz="0" w:space="0" w:color="auto"/>
                <w:bottom w:val="none" w:sz="0" w:space="0" w:color="auto"/>
                <w:right w:val="none" w:sz="0" w:space="0" w:color="auto"/>
              </w:divBdr>
            </w:div>
            <w:div w:id="417289158">
              <w:marLeft w:val="0"/>
              <w:marRight w:val="0"/>
              <w:marTop w:val="0"/>
              <w:marBottom w:val="0"/>
              <w:divBdr>
                <w:top w:val="none" w:sz="0" w:space="0" w:color="auto"/>
                <w:left w:val="none" w:sz="0" w:space="0" w:color="auto"/>
                <w:bottom w:val="none" w:sz="0" w:space="0" w:color="auto"/>
                <w:right w:val="none" w:sz="0" w:space="0" w:color="auto"/>
              </w:divBdr>
            </w:div>
            <w:div w:id="468280136">
              <w:marLeft w:val="0"/>
              <w:marRight w:val="0"/>
              <w:marTop w:val="0"/>
              <w:marBottom w:val="0"/>
              <w:divBdr>
                <w:top w:val="none" w:sz="0" w:space="0" w:color="auto"/>
                <w:left w:val="none" w:sz="0" w:space="0" w:color="auto"/>
                <w:bottom w:val="none" w:sz="0" w:space="0" w:color="auto"/>
                <w:right w:val="none" w:sz="0" w:space="0" w:color="auto"/>
              </w:divBdr>
            </w:div>
            <w:div w:id="1576281672">
              <w:marLeft w:val="0"/>
              <w:marRight w:val="0"/>
              <w:marTop w:val="0"/>
              <w:marBottom w:val="0"/>
              <w:divBdr>
                <w:top w:val="none" w:sz="0" w:space="0" w:color="auto"/>
                <w:left w:val="none" w:sz="0" w:space="0" w:color="auto"/>
                <w:bottom w:val="none" w:sz="0" w:space="0" w:color="auto"/>
                <w:right w:val="none" w:sz="0" w:space="0" w:color="auto"/>
              </w:divBdr>
            </w:div>
            <w:div w:id="609320571">
              <w:marLeft w:val="0"/>
              <w:marRight w:val="0"/>
              <w:marTop w:val="0"/>
              <w:marBottom w:val="0"/>
              <w:divBdr>
                <w:top w:val="none" w:sz="0" w:space="0" w:color="auto"/>
                <w:left w:val="none" w:sz="0" w:space="0" w:color="auto"/>
                <w:bottom w:val="none" w:sz="0" w:space="0" w:color="auto"/>
                <w:right w:val="none" w:sz="0" w:space="0" w:color="auto"/>
              </w:divBdr>
            </w:div>
          </w:divsChild>
        </w:div>
        <w:div w:id="926697911">
          <w:marLeft w:val="0"/>
          <w:marRight w:val="0"/>
          <w:marTop w:val="0"/>
          <w:marBottom w:val="0"/>
          <w:divBdr>
            <w:top w:val="none" w:sz="0" w:space="0" w:color="auto"/>
            <w:left w:val="none" w:sz="0" w:space="0" w:color="auto"/>
            <w:bottom w:val="none" w:sz="0" w:space="0" w:color="auto"/>
            <w:right w:val="none" w:sz="0" w:space="0" w:color="auto"/>
          </w:divBdr>
          <w:divsChild>
            <w:div w:id="1061176983">
              <w:marLeft w:val="-75"/>
              <w:marRight w:val="0"/>
              <w:marTop w:val="30"/>
              <w:marBottom w:val="30"/>
              <w:divBdr>
                <w:top w:val="none" w:sz="0" w:space="0" w:color="auto"/>
                <w:left w:val="none" w:sz="0" w:space="0" w:color="auto"/>
                <w:bottom w:val="none" w:sz="0" w:space="0" w:color="auto"/>
                <w:right w:val="none" w:sz="0" w:space="0" w:color="auto"/>
              </w:divBdr>
              <w:divsChild>
                <w:div w:id="1316448710">
                  <w:marLeft w:val="0"/>
                  <w:marRight w:val="0"/>
                  <w:marTop w:val="0"/>
                  <w:marBottom w:val="0"/>
                  <w:divBdr>
                    <w:top w:val="none" w:sz="0" w:space="0" w:color="auto"/>
                    <w:left w:val="none" w:sz="0" w:space="0" w:color="auto"/>
                    <w:bottom w:val="none" w:sz="0" w:space="0" w:color="auto"/>
                    <w:right w:val="none" w:sz="0" w:space="0" w:color="auto"/>
                  </w:divBdr>
                  <w:divsChild>
                    <w:div w:id="65691947">
                      <w:marLeft w:val="0"/>
                      <w:marRight w:val="0"/>
                      <w:marTop w:val="0"/>
                      <w:marBottom w:val="0"/>
                      <w:divBdr>
                        <w:top w:val="none" w:sz="0" w:space="0" w:color="auto"/>
                        <w:left w:val="none" w:sz="0" w:space="0" w:color="auto"/>
                        <w:bottom w:val="none" w:sz="0" w:space="0" w:color="auto"/>
                        <w:right w:val="none" w:sz="0" w:space="0" w:color="auto"/>
                      </w:divBdr>
                    </w:div>
                  </w:divsChild>
                </w:div>
                <w:div w:id="1320108994">
                  <w:marLeft w:val="0"/>
                  <w:marRight w:val="0"/>
                  <w:marTop w:val="0"/>
                  <w:marBottom w:val="0"/>
                  <w:divBdr>
                    <w:top w:val="none" w:sz="0" w:space="0" w:color="auto"/>
                    <w:left w:val="none" w:sz="0" w:space="0" w:color="auto"/>
                    <w:bottom w:val="none" w:sz="0" w:space="0" w:color="auto"/>
                    <w:right w:val="none" w:sz="0" w:space="0" w:color="auto"/>
                  </w:divBdr>
                  <w:divsChild>
                    <w:div w:id="2033417340">
                      <w:marLeft w:val="0"/>
                      <w:marRight w:val="0"/>
                      <w:marTop w:val="0"/>
                      <w:marBottom w:val="0"/>
                      <w:divBdr>
                        <w:top w:val="none" w:sz="0" w:space="0" w:color="auto"/>
                        <w:left w:val="none" w:sz="0" w:space="0" w:color="auto"/>
                        <w:bottom w:val="none" w:sz="0" w:space="0" w:color="auto"/>
                        <w:right w:val="none" w:sz="0" w:space="0" w:color="auto"/>
                      </w:divBdr>
                    </w:div>
                  </w:divsChild>
                </w:div>
                <w:div w:id="430783811">
                  <w:marLeft w:val="0"/>
                  <w:marRight w:val="0"/>
                  <w:marTop w:val="0"/>
                  <w:marBottom w:val="0"/>
                  <w:divBdr>
                    <w:top w:val="none" w:sz="0" w:space="0" w:color="auto"/>
                    <w:left w:val="none" w:sz="0" w:space="0" w:color="auto"/>
                    <w:bottom w:val="none" w:sz="0" w:space="0" w:color="auto"/>
                    <w:right w:val="none" w:sz="0" w:space="0" w:color="auto"/>
                  </w:divBdr>
                  <w:divsChild>
                    <w:div w:id="2028210024">
                      <w:marLeft w:val="0"/>
                      <w:marRight w:val="0"/>
                      <w:marTop w:val="0"/>
                      <w:marBottom w:val="0"/>
                      <w:divBdr>
                        <w:top w:val="none" w:sz="0" w:space="0" w:color="auto"/>
                        <w:left w:val="none" w:sz="0" w:space="0" w:color="auto"/>
                        <w:bottom w:val="none" w:sz="0" w:space="0" w:color="auto"/>
                        <w:right w:val="none" w:sz="0" w:space="0" w:color="auto"/>
                      </w:divBdr>
                    </w:div>
                  </w:divsChild>
                </w:div>
                <w:div w:id="1216502199">
                  <w:marLeft w:val="0"/>
                  <w:marRight w:val="0"/>
                  <w:marTop w:val="0"/>
                  <w:marBottom w:val="0"/>
                  <w:divBdr>
                    <w:top w:val="none" w:sz="0" w:space="0" w:color="auto"/>
                    <w:left w:val="none" w:sz="0" w:space="0" w:color="auto"/>
                    <w:bottom w:val="none" w:sz="0" w:space="0" w:color="auto"/>
                    <w:right w:val="none" w:sz="0" w:space="0" w:color="auto"/>
                  </w:divBdr>
                  <w:divsChild>
                    <w:div w:id="999701670">
                      <w:marLeft w:val="0"/>
                      <w:marRight w:val="0"/>
                      <w:marTop w:val="0"/>
                      <w:marBottom w:val="0"/>
                      <w:divBdr>
                        <w:top w:val="none" w:sz="0" w:space="0" w:color="auto"/>
                        <w:left w:val="none" w:sz="0" w:space="0" w:color="auto"/>
                        <w:bottom w:val="none" w:sz="0" w:space="0" w:color="auto"/>
                        <w:right w:val="none" w:sz="0" w:space="0" w:color="auto"/>
                      </w:divBdr>
                    </w:div>
                  </w:divsChild>
                </w:div>
                <w:div w:id="1756441629">
                  <w:marLeft w:val="0"/>
                  <w:marRight w:val="0"/>
                  <w:marTop w:val="0"/>
                  <w:marBottom w:val="0"/>
                  <w:divBdr>
                    <w:top w:val="none" w:sz="0" w:space="0" w:color="auto"/>
                    <w:left w:val="none" w:sz="0" w:space="0" w:color="auto"/>
                    <w:bottom w:val="none" w:sz="0" w:space="0" w:color="auto"/>
                    <w:right w:val="none" w:sz="0" w:space="0" w:color="auto"/>
                  </w:divBdr>
                  <w:divsChild>
                    <w:div w:id="1526485124">
                      <w:marLeft w:val="0"/>
                      <w:marRight w:val="0"/>
                      <w:marTop w:val="0"/>
                      <w:marBottom w:val="0"/>
                      <w:divBdr>
                        <w:top w:val="none" w:sz="0" w:space="0" w:color="auto"/>
                        <w:left w:val="none" w:sz="0" w:space="0" w:color="auto"/>
                        <w:bottom w:val="none" w:sz="0" w:space="0" w:color="auto"/>
                        <w:right w:val="none" w:sz="0" w:space="0" w:color="auto"/>
                      </w:divBdr>
                    </w:div>
                  </w:divsChild>
                </w:div>
                <w:div w:id="1298954699">
                  <w:marLeft w:val="0"/>
                  <w:marRight w:val="0"/>
                  <w:marTop w:val="0"/>
                  <w:marBottom w:val="0"/>
                  <w:divBdr>
                    <w:top w:val="none" w:sz="0" w:space="0" w:color="auto"/>
                    <w:left w:val="none" w:sz="0" w:space="0" w:color="auto"/>
                    <w:bottom w:val="none" w:sz="0" w:space="0" w:color="auto"/>
                    <w:right w:val="none" w:sz="0" w:space="0" w:color="auto"/>
                  </w:divBdr>
                  <w:divsChild>
                    <w:div w:id="1541822165">
                      <w:marLeft w:val="0"/>
                      <w:marRight w:val="0"/>
                      <w:marTop w:val="0"/>
                      <w:marBottom w:val="0"/>
                      <w:divBdr>
                        <w:top w:val="none" w:sz="0" w:space="0" w:color="auto"/>
                        <w:left w:val="none" w:sz="0" w:space="0" w:color="auto"/>
                        <w:bottom w:val="none" w:sz="0" w:space="0" w:color="auto"/>
                        <w:right w:val="none" w:sz="0" w:space="0" w:color="auto"/>
                      </w:divBdr>
                    </w:div>
                  </w:divsChild>
                </w:div>
                <w:div w:id="1299847458">
                  <w:marLeft w:val="0"/>
                  <w:marRight w:val="0"/>
                  <w:marTop w:val="0"/>
                  <w:marBottom w:val="0"/>
                  <w:divBdr>
                    <w:top w:val="none" w:sz="0" w:space="0" w:color="auto"/>
                    <w:left w:val="none" w:sz="0" w:space="0" w:color="auto"/>
                    <w:bottom w:val="none" w:sz="0" w:space="0" w:color="auto"/>
                    <w:right w:val="none" w:sz="0" w:space="0" w:color="auto"/>
                  </w:divBdr>
                  <w:divsChild>
                    <w:div w:id="360202990">
                      <w:marLeft w:val="0"/>
                      <w:marRight w:val="0"/>
                      <w:marTop w:val="0"/>
                      <w:marBottom w:val="0"/>
                      <w:divBdr>
                        <w:top w:val="none" w:sz="0" w:space="0" w:color="auto"/>
                        <w:left w:val="none" w:sz="0" w:space="0" w:color="auto"/>
                        <w:bottom w:val="none" w:sz="0" w:space="0" w:color="auto"/>
                        <w:right w:val="none" w:sz="0" w:space="0" w:color="auto"/>
                      </w:divBdr>
                    </w:div>
                  </w:divsChild>
                </w:div>
                <w:div w:id="1915048204">
                  <w:marLeft w:val="0"/>
                  <w:marRight w:val="0"/>
                  <w:marTop w:val="0"/>
                  <w:marBottom w:val="0"/>
                  <w:divBdr>
                    <w:top w:val="none" w:sz="0" w:space="0" w:color="auto"/>
                    <w:left w:val="none" w:sz="0" w:space="0" w:color="auto"/>
                    <w:bottom w:val="none" w:sz="0" w:space="0" w:color="auto"/>
                    <w:right w:val="none" w:sz="0" w:space="0" w:color="auto"/>
                  </w:divBdr>
                  <w:divsChild>
                    <w:div w:id="1260260869">
                      <w:marLeft w:val="0"/>
                      <w:marRight w:val="0"/>
                      <w:marTop w:val="0"/>
                      <w:marBottom w:val="0"/>
                      <w:divBdr>
                        <w:top w:val="none" w:sz="0" w:space="0" w:color="auto"/>
                        <w:left w:val="none" w:sz="0" w:space="0" w:color="auto"/>
                        <w:bottom w:val="none" w:sz="0" w:space="0" w:color="auto"/>
                        <w:right w:val="none" w:sz="0" w:space="0" w:color="auto"/>
                      </w:divBdr>
                    </w:div>
                  </w:divsChild>
                </w:div>
                <w:div w:id="1311980412">
                  <w:marLeft w:val="0"/>
                  <w:marRight w:val="0"/>
                  <w:marTop w:val="0"/>
                  <w:marBottom w:val="0"/>
                  <w:divBdr>
                    <w:top w:val="none" w:sz="0" w:space="0" w:color="auto"/>
                    <w:left w:val="none" w:sz="0" w:space="0" w:color="auto"/>
                    <w:bottom w:val="none" w:sz="0" w:space="0" w:color="auto"/>
                    <w:right w:val="none" w:sz="0" w:space="0" w:color="auto"/>
                  </w:divBdr>
                  <w:divsChild>
                    <w:div w:id="1694767114">
                      <w:marLeft w:val="0"/>
                      <w:marRight w:val="0"/>
                      <w:marTop w:val="0"/>
                      <w:marBottom w:val="0"/>
                      <w:divBdr>
                        <w:top w:val="none" w:sz="0" w:space="0" w:color="auto"/>
                        <w:left w:val="none" w:sz="0" w:space="0" w:color="auto"/>
                        <w:bottom w:val="none" w:sz="0" w:space="0" w:color="auto"/>
                        <w:right w:val="none" w:sz="0" w:space="0" w:color="auto"/>
                      </w:divBdr>
                    </w:div>
                  </w:divsChild>
                </w:div>
                <w:div w:id="1304702384">
                  <w:marLeft w:val="0"/>
                  <w:marRight w:val="0"/>
                  <w:marTop w:val="0"/>
                  <w:marBottom w:val="0"/>
                  <w:divBdr>
                    <w:top w:val="none" w:sz="0" w:space="0" w:color="auto"/>
                    <w:left w:val="none" w:sz="0" w:space="0" w:color="auto"/>
                    <w:bottom w:val="none" w:sz="0" w:space="0" w:color="auto"/>
                    <w:right w:val="none" w:sz="0" w:space="0" w:color="auto"/>
                  </w:divBdr>
                  <w:divsChild>
                    <w:div w:id="4251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5128">
          <w:marLeft w:val="0"/>
          <w:marRight w:val="0"/>
          <w:marTop w:val="0"/>
          <w:marBottom w:val="0"/>
          <w:divBdr>
            <w:top w:val="none" w:sz="0" w:space="0" w:color="auto"/>
            <w:left w:val="none" w:sz="0" w:space="0" w:color="auto"/>
            <w:bottom w:val="none" w:sz="0" w:space="0" w:color="auto"/>
            <w:right w:val="none" w:sz="0" w:space="0" w:color="auto"/>
          </w:divBdr>
          <w:divsChild>
            <w:div w:id="28993011">
              <w:marLeft w:val="0"/>
              <w:marRight w:val="0"/>
              <w:marTop w:val="0"/>
              <w:marBottom w:val="0"/>
              <w:divBdr>
                <w:top w:val="none" w:sz="0" w:space="0" w:color="auto"/>
                <w:left w:val="none" w:sz="0" w:space="0" w:color="auto"/>
                <w:bottom w:val="none" w:sz="0" w:space="0" w:color="auto"/>
                <w:right w:val="none" w:sz="0" w:space="0" w:color="auto"/>
              </w:divBdr>
            </w:div>
            <w:div w:id="1714040468">
              <w:marLeft w:val="0"/>
              <w:marRight w:val="0"/>
              <w:marTop w:val="0"/>
              <w:marBottom w:val="0"/>
              <w:divBdr>
                <w:top w:val="none" w:sz="0" w:space="0" w:color="auto"/>
                <w:left w:val="none" w:sz="0" w:space="0" w:color="auto"/>
                <w:bottom w:val="none" w:sz="0" w:space="0" w:color="auto"/>
                <w:right w:val="none" w:sz="0" w:space="0" w:color="auto"/>
              </w:divBdr>
            </w:div>
            <w:div w:id="1779324849">
              <w:marLeft w:val="0"/>
              <w:marRight w:val="0"/>
              <w:marTop w:val="0"/>
              <w:marBottom w:val="0"/>
              <w:divBdr>
                <w:top w:val="none" w:sz="0" w:space="0" w:color="auto"/>
                <w:left w:val="none" w:sz="0" w:space="0" w:color="auto"/>
                <w:bottom w:val="none" w:sz="0" w:space="0" w:color="auto"/>
                <w:right w:val="none" w:sz="0" w:space="0" w:color="auto"/>
              </w:divBdr>
            </w:div>
            <w:div w:id="1265578364">
              <w:marLeft w:val="0"/>
              <w:marRight w:val="0"/>
              <w:marTop w:val="0"/>
              <w:marBottom w:val="0"/>
              <w:divBdr>
                <w:top w:val="none" w:sz="0" w:space="0" w:color="auto"/>
                <w:left w:val="none" w:sz="0" w:space="0" w:color="auto"/>
                <w:bottom w:val="none" w:sz="0" w:space="0" w:color="auto"/>
                <w:right w:val="none" w:sz="0" w:space="0" w:color="auto"/>
              </w:divBdr>
            </w:div>
            <w:div w:id="1796634511">
              <w:marLeft w:val="0"/>
              <w:marRight w:val="0"/>
              <w:marTop w:val="0"/>
              <w:marBottom w:val="0"/>
              <w:divBdr>
                <w:top w:val="none" w:sz="0" w:space="0" w:color="auto"/>
                <w:left w:val="none" w:sz="0" w:space="0" w:color="auto"/>
                <w:bottom w:val="none" w:sz="0" w:space="0" w:color="auto"/>
                <w:right w:val="none" w:sz="0" w:space="0" w:color="auto"/>
              </w:divBdr>
            </w:div>
            <w:div w:id="1188757929">
              <w:marLeft w:val="0"/>
              <w:marRight w:val="0"/>
              <w:marTop w:val="0"/>
              <w:marBottom w:val="0"/>
              <w:divBdr>
                <w:top w:val="none" w:sz="0" w:space="0" w:color="auto"/>
                <w:left w:val="none" w:sz="0" w:space="0" w:color="auto"/>
                <w:bottom w:val="none" w:sz="0" w:space="0" w:color="auto"/>
                <w:right w:val="none" w:sz="0" w:space="0" w:color="auto"/>
              </w:divBdr>
            </w:div>
            <w:div w:id="1203713419">
              <w:marLeft w:val="0"/>
              <w:marRight w:val="0"/>
              <w:marTop w:val="0"/>
              <w:marBottom w:val="0"/>
              <w:divBdr>
                <w:top w:val="none" w:sz="0" w:space="0" w:color="auto"/>
                <w:left w:val="none" w:sz="0" w:space="0" w:color="auto"/>
                <w:bottom w:val="none" w:sz="0" w:space="0" w:color="auto"/>
                <w:right w:val="none" w:sz="0" w:space="0" w:color="auto"/>
              </w:divBdr>
            </w:div>
            <w:div w:id="712198830">
              <w:marLeft w:val="0"/>
              <w:marRight w:val="0"/>
              <w:marTop w:val="0"/>
              <w:marBottom w:val="0"/>
              <w:divBdr>
                <w:top w:val="none" w:sz="0" w:space="0" w:color="auto"/>
                <w:left w:val="none" w:sz="0" w:space="0" w:color="auto"/>
                <w:bottom w:val="none" w:sz="0" w:space="0" w:color="auto"/>
                <w:right w:val="none" w:sz="0" w:space="0" w:color="auto"/>
              </w:divBdr>
            </w:div>
            <w:div w:id="506140896">
              <w:marLeft w:val="0"/>
              <w:marRight w:val="0"/>
              <w:marTop w:val="0"/>
              <w:marBottom w:val="0"/>
              <w:divBdr>
                <w:top w:val="none" w:sz="0" w:space="0" w:color="auto"/>
                <w:left w:val="none" w:sz="0" w:space="0" w:color="auto"/>
                <w:bottom w:val="none" w:sz="0" w:space="0" w:color="auto"/>
                <w:right w:val="none" w:sz="0" w:space="0" w:color="auto"/>
              </w:divBdr>
            </w:div>
            <w:div w:id="1394545588">
              <w:marLeft w:val="0"/>
              <w:marRight w:val="0"/>
              <w:marTop w:val="0"/>
              <w:marBottom w:val="0"/>
              <w:divBdr>
                <w:top w:val="none" w:sz="0" w:space="0" w:color="auto"/>
                <w:left w:val="none" w:sz="0" w:space="0" w:color="auto"/>
                <w:bottom w:val="none" w:sz="0" w:space="0" w:color="auto"/>
                <w:right w:val="none" w:sz="0" w:space="0" w:color="auto"/>
              </w:divBdr>
            </w:div>
            <w:div w:id="1684818904">
              <w:marLeft w:val="0"/>
              <w:marRight w:val="0"/>
              <w:marTop w:val="0"/>
              <w:marBottom w:val="0"/>
              <w:divBdr>
                <w:top w:val="none" w:sz="0" w:space="0" w:color="auto"/>
                <w:left w:val="none" w:sz="0" w:space="0" w:color="auto"/>
                <w:bottom w:val="none" w:sz="0" w:space="0" w:color="auto"/>
                <w:right w:val="none" w:sz="0" w:space="0" w:color="auto"/>
              </w:divBdr>
            </w:div>
            <w:div w:id="1095252291">
              <w:marLeft w:val="0"/>
              <w:marRight w:val="0"/>
              <w:marTop w:val="0"/>
              <w:marBottom w:val="0"/>
              <w:divBdr>
                <w:top w:val="none" w:sz="0" w:space="0" w:color="auto"/>
                <w:left w:val="none" w:sz="0" w:space="0" w:color="auto"/>
                <w:bottom w:val="none" w:sz="0" w:space="0" w:color="auto"/>
                <w:right w:val="none" w:sz="0" w:space="0" w:color="auto"/>
              </w:divBdr>
            </w:div>
            <w:div w:id="1616524273">
              <w:marLeft w:val="0"/>
              <w:marRight w:val="0"/>
              <w:marTop w:val="0"/>
              <w:marBottom w:val="0"/>
              <w:divBdr>
                <w:top w:val="none" w:sz="0" w:space="0" w:color="auto"/>
                <w:left w:val="none" w:sz="0" w:space="0" w:color="auto"/>
                <w:bottom w:val="none" w:sz="0" w:space="0" w:color="auto"/>
                <w:right w:val="none" w:sz="0" w:space="0" w:color="auto"/>
              </w:divBdr>
            </w:div>
            <w:div w:id="2118790563">
              <w:marLeft w:val="0"/>
              <w:marRight w:val="0"/>
              <w:marTop w:val="0"/>
              <w:marBottom w:val="0"/>
              <w:divBdr>
                <w:top w:val="none" w:sz="0" w:space="0" w:color="auto"/>
                <w:left w:val="none" w:sz="0" w:space="0" w:color="auto"/>
                <w:bottom w:val="none" w:sz="0" w:space="0" w:color="auto"/>
                <w:right w:val="none" w:sz="0" w:space="0" w:color="auto"/>
              </w:divBdr>
            </w:div>
            <w:div w:id="1629432802">
              <w:marLeft w:val="0"/>
              <w:marRight w:val="0"/>
              <w:marTop w:val="0"/>
              <w:marBottom w:val="0"/>
              <w:divBdr>
                <w:top w:val="none" w:sz="0" w:space="0" w:color="auto"/>
                <w:left w:val="none" w:sz="0" w:space="0" w:color="auto"/>
                <w:bottom w:val="none" w:sz="0" w:space="0" w:color="auto"/>
                <w:right w:val="none" w:sz="0" w:space="0" w:color="auto"/>
              </w:divBdr>
            </w:div>
            <w:div w:id="461269836">
              <w:marLeft w:val="0"/>
              <w:marRight w:val="0"/>
              <w:marTop w:val="0"/>
              <w:marBottom w:val="0"/>
              <w:divBdr>
                <w:top w:val="none" w:sz="0" w:space="0" w:color="auto"/>
                <w:left w:val="none" w:sz="0" w:space="0" w:color="auto"/>
                <w:bottom w:val="none" w:sz="0" w:space="0" w:color="auto"/>
                <w:right w:val="none" w:sz="0" w:space="0" w:color="auto"/>
              </w:divBdr>
            </w:div>
            <w:div w:id="735511220">
              <w:marLeft w:val="0"/>
              <w:marRight w:val="0"/>
              <w:marTop w:val="0"/>
              <w:marBottom w:val="0"/>
              <w:divBdr>
                <w:top w:val="none" w:sz="0" w:space="0" w:color="auto"/>
                <w:left w:val="none" w:sz="0" w:space="0" w:color="auto"/>
                <w:bottom w:val="none" w:sz="0" w:space="0" w:color="auto"/>
                <w:right w:val="none" w:sz="0" w:space="0" w:color="auto"/>
              </w:divBdr>
            </w:div>
            <w:div w:id="1158962900">
              <w:marLeft w:val="0"/>
              <w:marRight w:val="0"/>
              <w:marTop w:val="0"/>
              <w:marBottom w:val="0"/>
              <w:divBdr>
                <w:top w:val="none" w:sz="0" w:space="0" w:color="auto"/>
                <w:left w:val="none" w:sz="0" w:space="0" w:color="auto"/>
                <w:bottom w:val="none" w:sz="0" w:space="0" w:color="auto"/>
                <w:right w:val="none" w:sz="0" w:space="0" w:color="auto"/>
              </w:divBdr>
            </w:div>
            <w:div w:id="266548840">
              <w:marLeft w:val="0"/>
              <w:marRight w:val="0"/>
              <w:marTop w:val="0"/>
              <w:marBottom w:val="0"/>
              <w:divBdr>
                <w:top w:val="none" w:sz="0" w:space="0" w:color="auto"/>
                <w:left w:val="none" w:sz="0" w:space="0" w:color="auto"/>
                <w:bottom w:val="none" w:sz="0" w:space="0" w:color="auto"/>
                <w:right w:val="none" w:sz="0" w:space="0" w:color="auto"/>
              </w:divBdr>
            </w:div>
            <w:div w:id="1070346623">
              <w:marLeft w:val="0"/>
              <w:marRight w:val="0"/>
              <w:marTop w:val="0"/>
              <w:marBottom w:val="0"/>
              <w:divBdr>
                <w:top w:val="none" w:sz="0" w:space="0" w:color="auto"/>
                <w:left w:val="none" w:sz="0" w:space="0" w:color="auto"/>
                <w:bottom w:val="none" w:sz="0" w:space="0" w:color="auto"/>
                <w:right w:val="none" w:sz="0" w:space="0" w:color="auto"/>
              </w:divBdr>
            </w:div>
          </w:divsChild>
        </w:div>
        <w:div w:id="752970254">
          <w:marLeft w:val="0"/>
          <w:marRight w:val="0"/>
          <w:marTop w:val="0"/>
          <w:marBottom w:val="0"/>
          <w:divBdr>
            <w:top w:val="none" w:sz="0" w:space="0" w:color="auto"/>
            <w:left w:val="none" w:sz="0" w:space="0" w:color="auto"/>
            <w:bottom w:val="none" w:sz="0" w:space="0" w:color="auto"/>
            <w:right w:val="none" w:sz="0" w:space="0" w:color="auto"/>
          </w:divBdr>
          <w:divsChild>
            <w:div w:id="580525130">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26262946">
              <w:marLeft w:val="0"/>
              <w:marRight w:val="0"/>
              <w:marTop w:val="0"/>
              <w:marBottom w:val="0"/>
              <w:divBdr>
                <w:top w:val="none" w:sz="0" w:space="0" w:color="auto"/>
                <w:left w:val="none" w:sz="0" w:space="0" w:color="auto"/>
                <w:bottom w:val="none" w:sz="0" w:space="0" w:color="auto"/>
                <w:right w:val="none" w:sz="0" w:space="0" w:color="auto"/>
              </w:divBdr>
            </w:div>
            <w:div w:id="912665455">
              <w:marLeft w:val="0"/>
              <w:marRight w:val="0"/>
              <w:marTop w:val="0"/>
              <w:marBottom w:val="0"/>
              <w:divBdr>
                <w:top w:val="none" w:sz="0" w:space="0" w:color="auto"/>
                <w:left w:val="none" w:sz="0" w:space="0" w:color="auto"/>
                <w:bottom w:val="none" w:sz="0" w:space="0" w:color="auto"/>
                <w:right w:val="none" w:sz="0" w:space="0" w:color="auto"/>
              </w:divBdr>
            </w:div>
            <w:div w:id="1428230371">
              <w:marLeft w:val="0"/>
              <w:marRight w:val="0"/>
              <w:marTop w:val="0"/>
              <w:marBottom w:val="0"/>
              <w:divBdr>
                <w:top w:val="none" w:sz="0" w:space="0" w:color="auto"/>
                <w:left w:val="none" w:sz="0" w:space="0" w:color="auto"/>
                <w:bottom w:val="none" w:sz="0" w:space="0" w:color="auto"/>
                <w:right w:val="none" w:sz="0" w:space="0" w:color="auto"/>
              </w:divBdr>
            </w:div>
            <w:div w:id="1479222197">
              <w:marLeft w:val="0"/>
              <w:marRight w:val="0"/>
              <w:marTop w:val="0"/>
              <w:marBottom w:val="0"/>
              <w:divBdr>
                <w:top w:val="none" w:sz="0" w:space="0" w:color="auto"/>
                <w:left w:val="none" w:sz="0" w:space="0" w:color="auto"/>
                <w:bottom w:val="none" w:sz="0" w:space="0" w:color="auto"/>
                <w:right w:val="none" w:sz="0" w:space="0" w:color="auto"/>
              </w:divBdr>
            </w:div>
            <w:div w:id="231089636">
              <w:marLeft w:val="0"/>
              <w:marRight w:val="0"/>
              <w:marTop w:val="0"/>
              <w:marBottom w:val="0"/>
              <w:divBdr>
                <w:top w:val="none" w:sz="0" w:space="0" w:color="auto"/>
                <w:left w:val="none" w:sz="0" w:space="0" w:color="auto"/>
                <w:bottom w:val="none" w:sz="0" w:space="0" w:color="auto"/>
                <w:right w:val="none" w:sz="0" w:space="0" w:color="auto"/>
              </w:divBdr>
            </w:div>
            <w:div w:id="664868104">
              <w:marLeft w:val="0"/>
              <w:marRight w:val="0"/>
              <w:marTop w:val="0"/>
              <w:marBottom w:val="0"/>
              <w:divBdr>
                <w:top w:val="none" w:sz="0" w:space="0" w:color="auto"/>
                <w:left w:val="none" w:sz="0" w:space="0" w:color="auto"/>
                <w:bottom w:val="none" w:sz="0" w:space="0" w:color="auto"/>
                <w:right w:val="none" w:sz="0" w:space="0" w:color="auto"/>
              </w:divBdr>
            </w:div>
            <w:div w:id="181094258">
              <w:marLeft w:val="0"/>
              <w:marRight w:val="0"/>
              <w:marTop w:val="0"/>
              <w:marBottom w:val="0"/>
              <w:divBdr>
                <w:top w:val="none" w:sz="0" w:space="0" w:color="auto"/>
                <w:left w:val="none" w:sz="0" w:space="0" w:color="auto"/>
                <w:bottom w:val="none" w:sz="0" w:space="0" w:color="auto"/>
                <w:right w:val="none" w:sz="0" w:space="0" w:color="auto"/>
              </w:divBdr>
            </w:div>
            <w:div w:id="864712157">
              <w:marLeft w:val="0"/>
              <w:marRight w:val="0"/>
              <w:marTop w:val="0"/>
              <w:marBottom w:val="0"/>
              <w:divBdr>
                <w:top w:val="none" w:sz="0" w:space="0" w:color="auto"/>
                <w:left w:val="none" w:sz="0" w:space="0" w:color="auto"/>
                <w:bottom w:val="none" w:sz="0" w:space="0" w:color="auto"/>
                <w:right w:val="none" w:sz="0" w:space="0" w:color="auto"/>
              </w:divBdr>
            </w:div>
            <w:div w:id="1081483861">
              <w:marLeft w:val="0"/>
              <w:marRight w:val="0"/>
              <w:marTop w:val="0"/>
              <w:marBottom w:val="0"/>
              <w:divBdr>
                <w:top w:val="none" w:sz="0" w:space="0" w:color="auto"/>
                <w:left w:val="none" w:sz="0" w:space="0" w:color="auto"/>
                <w:bottom w:val="none" w:sz="0" w:space="0" w:color="auto"/>
                <w:right w:val="none" w:sz="0" w:space="0" w:color="auto"/>
              </w:divBdr>
            </w:div>
            <w:div w:id="856194781">
              <w:marLeft w:val="0"/>
              <w:marRight w:val="0"/>
              <w:marTop w:val="0"/>
              <w:marBottom w:val="0"/>
              <w:divBdr>
                <w:top w:val="none" w:sz="0" w:space="0" w:color="auto"/>
                <w:left w:val="none" w:sz="0" w:space="0" w:color="auto"/>
                <w:bottom w:val="none" w:sz="0" w:space="0" w:color="auto"/>
                <w:right w:val="none" w:sz="0" w:space="0" w:color="auto"/>
              </w:divBdr>
            </w:div>
            <w:div w:id="2712963">
              <w:marLeft w:val="0"/>
              <w:marRight w:val="0"/>
              <w:marTop w:val="0"/>
              <w:marBottom w:val="0"/>
              <w:divBdr>
                <w:top w:val="none" w:sz="0" w:space="0" w:color="auto"/>
                <w:left w:val="none" w:sz="0" w:space="0" w:color="auto"/>
                <w:bottom w:val="none" w:sz="0" w:space="0" w:color="auto"/>
                <w:right w:val="none" w:sz="0" w:space="0" w:color="auto"/>
              </w:divBdr>
            </w:div>
            <w:div w:id="643782401">
              <w:marLeft w:val="0"/>
              <w:marRight w:val="0"/>
              <w:marTop w:val="0"/>
              <w:marBottom w:val="0"/>
              <w:divBdr>
                <w:top w:val="none" w:sz="0" w:space="0" w:color="auto"/>
                <w:left w:val="none" w:sz="0" w:space="0" w:color="auto"/>
                <w:bottom w:val="none" w:sz="0" w:space="0" w:color="auto"/>
                <w:right w:val="none" w:sz="0" w:space="0" w:color="auto"/>
              </w:divBdr>
            </w:div>
            <w:div w:id="1470127486">
              <w:marLeft w:val="0"/>
              <w:marRight w:val="0"/>
              <w:marTop w:val="0"/>
              <w:marBottom w:val="0"/>
              <w:divBdr>
                <w:top w:val="none" w:sz="0" w:space="0" w:color="auto"/>
                <w:left w:val="none" w:sz="0" w:space="0" w:color="auto"/>
                <w:bottom w:val="none" w:sz="0" w:space="0" w:color="auto"/>
                <w:right w:val="none" w:sz="0" w:space="0" w:color="auto"/>
              </w:divBdr>
            </w:div>
            <w:div w:id="1028414320">
              <w:marLeft w:val="0"/>
              <w:marRight w:val="0"/>
              <w:marTop w:val="0"/>
              <w:marBottom w:val="0"/>
              <w:divBdr>
                <w:top w:val="none" w:sz="0" w:space="0" w:color="auto"/>
                <w:left w:val="none" w:sz="0" w:space="0" w:color="auto"/>
                <w:bottom w:val="none" w:sz="0" w:space="0" w:color="auto"/>
                <w:right w:val="none" w:sz="0" w:space="0" w:color="auto"/>
              </w:divBdr>
            </w:div>
            <w:div w:id="1711370750">
              <w:marLeft w:val="0"/>
              <w:marRight w:val="0"/>
              <w:marTop w:val="0"/>
              <w:marBottom w:val="0"/>
              <w:divBdr>
                <w:top w:val="none" w:sz="0" w:space="0" w:color="auto"/>
                <w:left w:val="none" w:sz="0" w:space="0" w:color="auto"/>
                <w:bottom w:val="none" w:sz="0" w:space="0" w:color="auto"/>
                <w:right w:val="none" w:sz="0" w:space="0" w:color="auto"/>
              </w:divBdr>
            </w:div>
            <w:div w:id="1323238859">
              <w:marLeft w:val="0"/>
              <w:marRight w:val="0"/>
              <w:marTop w:val="0"/>
              <w:marBottom w:val="0"/>
              <w:divBdr>
                <w:top w:val="none" w:sz="0" w:space="0" w:color="auto"/>
                <w:left w:val="none" w:sz="0" w:space="0" w:color="auto"/>
                <w:bottom w:val="none" w:sz="0" w:space="0" w:color="auto"/>
                <w:right w:val="none" w:sz="0" w:space="0" w:color="auto"/>
              </w:divBdr>
            </w:div>
            <w:div w:id="1418868662">
              <w:marLeft w:val="0"/>
              <w:marRight w:val="0"/>
              <w:marTop w:val="0"/>
              <w:marBottom w:val="0"/>
              <w:divBdr>
                <w:top w:val="none" w:sz="0" w:space="0" w:color="auto"/>
                <w:left w:val="none" w:sz="0" w:space="0" w:color="auto"/>
                <w:bottom w:val="none" w:sz="0" w:space="0" w:color="auto"/>
                <w:right w:val="none" w:sz="0" w:space="0" w:color="auto"/>
              </w:divBdr>
            </w:div>
            <w:div w:id="1486781663">
              <w:marLeft w:val="0"/>
              <w:marRight w:val="0"/>
              <w:marTop w:val="0"/>
              <w:marBottom w:val="0"/>
              <w:divBdr>
                <w:top w:val="none" w:sz="0" w:space="0" w:color="auto"/>
                <w:left w:val="none" w:sz="0" w:space="0" w:color="auto"/>
                <w:bottom w:val="none" w:sz="0" w:space="0" w:color="auto"/>
                <w:right w:val="none" w:sz="0" w:space="0" w:color="auto"/>
              </w:divBdr>
            </w:div>
          </w:divsChild>
        </w:div>
        <w:div w:id="1701588744">
          <w:marLeft w:val="0"/>
          <w:marRight w:val="0"/>
          <w:marTop w:val="0"/>
          <w:marBottom w:val="0"/>
          <w:divBdr>
            <w:top w:val="none" w:sz="0" w:space="0" w:color="auto"/>
            <w:left w:val="none" w:sz="0" w:space="0" w:color="auto"/>
            <w:bottom w:val="none" w:sz="0" w:space="0" w:color="auto"/>
            <w:right w:val="none" w:sz="0" w:space="0" w:color="auto"/>
          </w:divBdr>
          <w:divsChild>
            <w:div w:id="942953448">
              <w:marLeft w:val="0"/>
              <w:marRight w:val="0"/>
              <w:marTop w:val="0"/>
              <w:marBottom w:val="0"/>
              <w:divBdr>
                <w:top w:val="none" w:sz="0" w:space="0" w:color="auto"/>
                <w:left w:val="none" w:sz="0" w:space="0" w:color="auto"/>
                <w:bottom w:val="none" w:sz="0" w:space="0" w:color="auto"/>
                <w:right w:val="none" w:sz="0" w:space="0" w:color="auto"/>
              </w:divBdr>
            </w:div>
            <w:div w:id="1292055226">
              <w:marLeft w:val="0"/>
              <w:marRight w:val="0"/>
              <w:marTop w:val="0"/>
              <w:marBottom w:val="0"/>
              <w:divBdr>
                <w:top w:val="none" w:sz="0" w:space="0" w:color="auto"/>
                <w:left w:val="none" w:sz="0" w:space="0" w:color="auto"/>
                <w:bottom w:val="none" w:sz="0" w:space="0" w:color="auto"/>
                <w:right w:val="none" w:sz="0" w:space="0" w:color="auto"/>
              </w:divBdr>
            </w:div>
            <w:div w:id="267005433">
              <w:marLeft w:val="0"/>
              <w:marRight w:val="0"/>
              <w:marTop w:val="0"/>
              <w:marBottom w:val="0"/>
              <w:divBdr>
                <w:top w:val="none" w:sz="0" w:space="0" w:color="auto"/>
                <w:left w:val="none" w:sz="0" w:space="0" w:color="auto"/>
                <w:bottom w:val="none" w:sz="0" w:space="0" w:color="auto"/>
                <w:right w:val="none" w:sz="0" w:space="0" w:color="auto"/>
              </w:divBdr>
            </w:div>
            <w:div w:id="871380563">
              <w:marLeft w:val="0"/>
              <w:marRight w:val="0"/>
              <w:marTop w:val="0"/>
              <w:marBottom w:val="0"/>
              <w:divBdr>
                <w:top w:val="none" w:sz="0" w:space="0" w:color="auto"/>
                <w:left w:val="none" w:sz="0" w:space="0" w:color="auto"/>
                <w:bottom w:val="none" w:sz="0" w:space="0" w:color="auto"/>
                <w:right w:val="none" w:sz="0" w:space="0" w:color="auto"/>
              </w:divBdr>
            </w:div>
            <w:div w:id="595602192">
              <w:marLeft w:val="0"/>
              <w:marRight w:val="0"/>
              <w:marTop w:val="0"/>
              <w:marBottom w:val="0"/>
              <w:divBdr>
                <w:top w:val="none" w:sz="0" w:space="0" w:color="auto"/>
                <w:left w:val="none" w:sz="0" w:space="0" w:color="auto"/>
                <w:bottom w:val="none" w:sz="0" w:space="0" w:color="auto"/>
                <w:right w:val="none" w:sz="0" w:space="0" w:color="auto"/>
              </w:divBdr>
            </w:div>
            <w:div w:id="713698500">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914658226">
              <w:marLeft w:val="0"/>
              <w:marRight w:val="0"/>
              <w:marTop w:val="0"/>
              <w:marBottom w:val="0"/>
              <w:divBdr>
                <w:top w:val="none" w:sz="0" w:space="0" w:color="auto"/>
                <w:left w:val="none" w:sz="0" w:space="0" w:color="auto"/>
                <w:bottom w:val="none" w:sz="0" w:space="0" w:color="auto"/>
                <w:right w:val="none" w:sz="0" w:space="0" w:color="auto"/>
              </w:divBdr>
            </w:div>
            <w:div w:id="1408262447">
              <w:marLeft w:val="0"/>
              <w:marRight w:val="0"/>
              <w:marTop w:val="0"/>
              <w:marBottom w:val="0"/>
              <w:divBdr>
                <w:top w:val="none" w:sz="0" w:space="0" w:color="auto"/>
                <w:left w:val="none" w:sz="0" w:space="0" w:color="auto"/>
                <w:bottom w:val="none" w:sz="0" w:space="0" w:color="auto"/>
                <w:right w:val="none" w:sz="0" w:space="0" w:color="auto"/>
              </w:divBdr>
            </w:div>
            <w:div w:id="1447774742">
              <w:marLeft w:val="0"/>
              <w:marRight w:val="0"/>
              <w:marTop w:val="0"/>
              <w:marBottom w:val="0"/>
              <w:divBdr>
                <w:top w:val="none" w:sz="0" w:space="0" w:color="auto"/>
                <w:left w:val="none" w:sz="0" w:space="0" w:color="auto"/>
                <w:bottom w:val="none" w:sz="0" w:space="0" w:color="auto"/>
                <w:right w:val="none" w:sz="0" w:space="0" w:color="auto"/>
              </w:divBdr>
            </w:div>
            <w:div w:id="385876213">
              <w:marLeft w:val="0"/>
              <w:marRight w:val="0"/>
              <w:marTop w:val="0"/>
              <w:marBottom w:val="0"/>
              <w:divBdr>
                <w:top w:val="none" w:sz="0" w:space="0" w:color="auto"/>
                <w:left w:val="none" w:sz="0" w:space="0" w:color="auto"/>
                <w:bottom w:val="none" w:sz="0" w:space="0" w:color="auto"/>
                <w:right w:val="none" w:sz="0" w:space="0" w:color="auto"/>
              </w:divBdr>
            </w:div>
            <w:div w:id="913470685">
              <w:marLeft w:val="0"/>
              <w:marRight w:val="0"/>
              <w:marTop w:val="0"/>
              <w:marBottom w:val="0"/>
              <w:divBdr>
                <w:top w:val="none" w:sz="0" w:space="0" w:color="auto"/>
                <w:left w:val="none" w:sz="0" w:space="0" w:color="auto"/>
                <w:bottom w:val="none" w:sz="0" w:space="0" w:color="auto"/>
                <w:right w:val="none" w:sz="0" w:space="0" w:color="auto"/>
              </w:divBdr>
            </w:div>
            <w:div w:id="1868444095">
              <w:marLeft w:val="0"/>
              <w:marRight w:val="0"/>
              <w:marTop w:val="0"/>
              <w:marBottom w:val="0"/>
              <w:divBdr>
                <w:top w:val="none" w:sz="0" w:space="0" w:color="auto"/>
                <w:left w:val="none" w:sz="0" w:space="0" w:color="auto"/>
                <w:bottom w:val="none" w:sz="0" w:space="0" w:color="auto"/>
                <w:right w:val="none" w:sz="0" w:space="0" w:color="auto"/>
              </w:divBdr>
            </w:div>
            <w:div w:id="281965454">
              <w:marLeft w:val="0"/>
              <w:marRight w:val="0"/>
              <w:marTop w:val="0"/>
              <w:marBottom w:val="0"/>
              <w:divBdr>
                <w:top w:val="none" w:sz="0" w:space="0" w:color="auto"/>
                <w:left w:val="none" w:sz="0" w:space="0" w:color="auto"/>
                <w:bottom w:val="none" w:sz="0" w:space="0" w:color="auto"/>
                <w:right w:val="none" w:sz="0" w:space="0" w:color="auto"/>
              </w:divBdr>
            </w:div>
            <w:div w:id="892469648">
              <w:marLeft w:val="0"/>
              <w:marRight w:val="0"/>
              <w:marTop w:val="0"/>
              <w:marBottom w:val="0"/>
              <w:divBdr>
                <w:top w:val="none" w:sz="0" w:space="0" w:color="auto"/>
                <w:left w:val="none" w:sz="0" w:space="0" w:color="auto"/>
                <w:bottom w:val="none" w:sz="0" w:space="0" w:color="auto"/>
                <w:right w:val="none" w:sz="0" w:space="0" w:color="auto"/>
              </w:divBdr>
            </w:div>
            <w:div w:id="125512952">
              <w:marLeft w:val="0"/>
              <w:marRight w:val="0"/>
              <w:marTop w:val="0"/>
              <w:marBottom w:val="0"/>
              <w:divBdr>
                <w:top w:val="none" w:sz="0" w:space="0" w:color="auto"/>
                <w:left w:val="none" w:sz="0" w:space="0" w:color="auto"/>
                <w:bottom w:val="none" w:sz="0" w:space="0" w:color="auto"/>
                <w:right w:val="none" w:sz="0" w:space="0" w:color="auto"/>
              </w:divBdr>
            </w:div>
            <w:div w:id="7014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dundeewestc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A5EF5-DA26-4895-A0BB-5EC9300155A2}">
  <ds:schemaRefs>
    <ds:schemaRef ds:uri="http://schemas.microsoft.com/sharepoint/v3/contenttype/forms"/>
  </ds:schemaRefs>
</ds:datastoreItem>
</file>

<file path=customXml/itemProps2.xml><?xml version="1.0" encoding="utf-8"?>
<ds:datastoreItem xmlns:ds="http://schemas.openxmlformats.org/officeDocument/2006/customXml" ds:itemID="{63A4DFB0-CA8E-4A37-91F4-781E0877F43A}">
  <ds:schemaRefs>
    <ds:schemaRef ds:uri="http://schemas.openxmlformats.org/officeDocument/2006/bibliography"/>
  </ds:schemaRefs>
</ds:datastoreItem>
</file>

<file path=customXml/itemProps3.xml><?xml version="1.0" encoding="utf-8"?>
<ds:datastoreItem xmlns:ds="http://schemas.openxmlformats.org/officeDocument/2006/customXml" ds:itemID="{23C9E563-2428-4CE9-AA3F-CF17FCF4ED15}">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customXml/itemProps4.xml><?xml version="1.0" encoding="utf-8"?>
<ds:datastoreItem xmlns:ds="http://schemas.openxmlformats.org/officeDocument/2006/customXml" ds:itemID="{10BEEBF2-3D80-4861-AB8D-2DA3E70B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6886</Words>
  <Characters>39255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Ritchie</dc:creator>
  <cp:keywords/>
  <dc:description/>
  <cp:lastModifiedBy>Tam McCabe</cp:lastModifiedBy>
  <cp:revision>2</cp:revision>
  <dcterms:created xsi:type="dcterms:W3CDTF">2026-01-27T13:00:00Z</dcterms:created>
  <dcterms:modified xsi:type="dcterms:W3CDTF">2026-01-27T13:00:00Z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ies>
</file>